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0530" w:rsidRDefault="00DA0530" w:rsidP="00DA0530">
      <w:pPr>
        <w:suppressAutoHyphens w:val="0"/>
        <w:spacing w:line="248" w:lineRule="auto"/>
        <w:ind w:left="10" w:hanging="10"/>
        <w:rPr>
          <w:rFonts w:ascii="Arial" w:eastAsia="Arial" w:hAnsi="Arial" w:cs="Arial"/>
          <w:color w:val="000000"/>
          <w:sz w:val="20"/>
          <w:szCs w:val="22"/>
          <w:lang w:eastAsia="fr-FR"/>
        </w:rPr>
      </w:pPr>
    </w:p>
    <w:p w:rsidR="00DA0530" w:rsidRPr="001F0082" w:rsidRDefault="00DA0530" w:rsidP="001C3962">
      <w:pPr>
        <w:keepNext/>
        <w:keepLines/>
        <w:suppressAutoHyphens w:val="0"/>
        <w:spacing w:after="5" w:line="254" w:lineRule="auto"/>
        <w:ind w:left="425" w:hanging="10"/>
        <w:jc w:val="center"/>
        <w:outlineLvl w:val="0"/>
        <w:rPr>
          <w:rFonts w:ascii="Calibri" w:eastAsia="Calibri" w:hAnsi="Calibri" w:cs="Calibri"/>
          <w:b/>
          <w:color w:val="000000" w:themeColor="text1"/>
          <w:sz w:val="22"/>
          <w:szCs w:val="22"/>
          <w:lang w:eastAsia="fr-FR"/>
        </w:rPr>
      </w:pPr>
      <w:r w:rsidRPr="001F0082">
        <w:rPr>
          <w:rFonts w:ascii="Calibri" w:eastAsia="Calibri" w:hAnsi="Calibri" w:cs="Calibri"/>
          <w:b/>
          <w:color w:val="000000" w:themeColor="text1"/>
          <w:sz w:val="22"/>
          <w:szCs w:val="22"/>
          <w:lang w:eastAsia="fr-FR"/>
        </w:rPr>
        <w:t>Notification de saisie</w:t>
      </w:r>
      <w:r w:rsidRPr="001F0082">
        <w:rPr>
          <w:rFonts w:ascii="Arial" w:eastAsia="Arial" w:hAnsi="Arial" w:cs="Arial"/>
          <w:color w:val="000000" w:themeColor="text1"/>
          <w:sz w:val="28"/>
          <w:szCs w:val="22"/>
          <w:vertAlign w:val="superscript"/>
          <w:lang w:eastAsia="fr-FR"/>
        </w:rPr>
        <w:t xml:space="preserve"> </w:t>
      </w:r>
      <w:r w:rsidRPr="001F0082">
        <w:rPr>
          <w:rFonts w:ascii="Arial" w:eastAsia="Arial" w:hAnsi="Arial" w:cs="Arial"/>
          <w:color w:val="000000" w:themeColor="text1"/>
          <w:sz w:val="28"/>
          <w:szCs w:val="22"/>
          <w:vertAlign w:val="subscript"/>
          <w:lang w:eastAsia="fr-FR"/>
        </w:rPr>
        <w:t xml:space="preserve"> </w:t>
      </w:r>
      <w:r w:rsidRPr="001F0082">
        <w:rPr>
          <w:rFonts w:ascii="Calibri" w:eastAsia="Calibri" w:hAnsi="Calibri" w:cs="Calibri"/>
          <w:b/>
          <w:color w:val="000000" w:themeColor="text1"/>
          <w:sz w:val="22"/>
          <w:szCs w:val="22"/>
          <w:lang w:eastAsia="fr-FR"/>
        </w:rPr>
        <w:t xml:space="preserve">administrative </w:t>
      </w:r>
      <w:r w:rsidR="001F0082">
        <w:rPr>
          <w:rFonts w:ascii="Arial" w:eastAsia="Arial" w:hAnsi="Arial" w:cs="Arial"/>
          <w:color w:val="000000" w:themeColor="text1"/>
          <w:sz w:val="28"/>
          <w:szCs w:val="22"/>
          <w:vertAlign w:val="subscript"/>
          <w:lang w:eastAsia="fr-FR"/>
        </w:rPr>
        <w:t xml:space="preserve"> </w:t>
      </w:r>
      <w:r w:rsidRPr="001F0082">
        <w:rPr>
          <w:rFonts w:ascii="Calibri" w:eastAsia="Calibri" w:hAnsi="Calibri" w:cs="Calibri"/>
          <w:b/>
          <w:color w:val="000000" w:themeColor="text1"/>
          <w:sz w:val="22"/>
          <w:szCs w:val="22"/>
          <w:lang w:eastAsia="fr-FR"/>
        </w:rPr>
        <w:t xml:space="preserve">à tiers détenteur  </w:t>
      </w:r>
      <w:r w:rsidR="001C3962">
        <w:rPr>
          <w:rFonts w:ascii="Calibri" w:eastAsia="Calibri" w:hAnsi="Calibri" w:cs="Calibri"/>
          <w:b/>
          <w:color w:val="000000" w:themeColor="text1"/>
          <w:sz w:val="22"/>
          <w:szCs w:val="22"/>
          <w:lang w:eastAsia="fr-FR"/>
        </w:rPr>
        <w:t>(</w:t>
      </w:r>
      <w:r w:rsidRPr="001F0082">
        <w:rPr>
          <w:rFonts w:ascii="Calibri" w:eastAsia="Calibri" w:hAnsi="Calibri" w:cs="Calibri"/>
          <w:b/>
          <w:color w:val="000000" w:themeColor="text1"/>
          <w:sz w:val="22"/>
          <w:szCs w:val="22"/>
          <w:lang w:eastAsia="fr-FR"/>
        </w:rPr>
        <w:t>Employeur, tiers divers</w:t>
      </w:r>
      <w:r w:rsidR="001F0082">
        <w:rPr>
          <w:rFonts w:ascii="Times New Roman" w:hAnsi="Times New Roman"/>
          <w:color w:val="000000" w:themeColor="text1"/>
          <w:sz w:val="22"/>
          <w:szCs w:val="22"/>
          <w:lang w:eastAsia="fr-FR"/>
        </w:rPr>
        <w:t>.</w:t>
      </w:r>
      <w:r w:rsidR="001C3962">
        <w:rPr>
          <w:rFonts w:ascii="Times New Roman" w:hAnsi="Times New Roman"/>
          <w:color w:val="000000" w:themeColor="text1"/>
          <w:sz w:val="22"/>
          <w:szCs w:val="22"/>
          <w:lang w:eastAsia="fr-FR"/>
        </w:rPr>
        <w:t>)</w:t>
      </w:r>
    </w:p>
    <w:p w:rsidR="00DA0530" w:rsidRPr="00DA0530" w:rsidRDefault="00DA0530" w:rsidP="00DA0530">
      <w:pPr>
        <w:suppressAutoHyphens w:val="0"/>
        <w:spacing w:after="131" w:line="259" w:lineRule="auto"/>
        <w:rPr>
          <w:rFonts w:ascii="Arial" w:eastAsia="Arial" w:hAnsi="Arial" w:cs="Arial"/>
          <w:color w:val="000000"/>
          <w:sz w:val="20"/>
          <w:szCs w:val="22"/>
          <w:lang w:eastAsia="fr-FR"/>
        </w:rPr>
      </w:pPr>
      <w:r w:rsidRPr="00DA0530">
        <w:rPr>
          <w:rFonts w:ascii="Arial" w:eastAsia="Arial" w:hAnsi="Arial" w:cs="Arial"/>
          <w:color w:val="000000"/>
          <w:sz w:val="20"/>
          <w:szCs w:val="22"/>
          <w:lang w:eastAsia="fr-FR"/>
        </w:rPr>
        <w:t xml:space="preserve"> </w:t>
      </w:r>
    </w:p>
    <w:tbl>
      <w:tblPr>
        <w:tblStyle w:val="TableGrid"/>
        <w:tblpPr w:vertAnchor="text" w:tblpX="-50" w:tblpY="-100"/>
        <w:tblOverlap w:val="never"/>
        <w:tblW w:w="3159" w:type="dxa"/>
        <w:tblInd w:w="0" w:type="dxa"/>
        <w:tblCellMar>
          <w:top w:w="100" w:type="dxa"/>
          <w:left w:w="50" w:type="dxa"/>
          <w:bottom w:w="57" w:type="dxa"/>
          <w:right w:w="13" w:type="dxa"/>
        </w:tblCellMar>
        <w:tblLook w:val="04A0" w:firstRow="1" w:lastRow="0" w:firstColumn="1" w:lastColumn="0" w:noHBand="0" w:noVBand="1"/>
      </w:tblPr>
      <w:tblGrid>
        <w:gridCol w:w="3159"/>
      </w:tblGrid>
      <w:tr w:rsidR="00DA0530" w:rsidRPr="00DA0530" w:rsidTr="002A1CC1">
        <w:trPr>
          <w:trHeight w:val="473"/>
        </w:trPr>
        <w:tc>
          <w:tcPr>
            <w:tcW w:w="3159" w:type="dxa"/>
            <w:tcBorders>
              <w:top w:val="single" w:sz="2" w:space="0" w:color="000001"/>
              <w:left w:val="single" w:sz="2" w:space="0" w:color="000001"/>
              <w:bottom w:val="single" w:sz="2" w:space="0" w:color="000001"/>
              <w:right w:val="single" w:sz="2" w:space="0" w:color="000001"/>
            </w:tcBorders>
            <w:vAlign w:val="bottom"/>
          </w:tcPr>
          <w:p w:rsidR="00DA0530" w:rsidRPr="00DA0530" w:rsidRDefault="00DA0530" w:rsidP="00DA0530">
            <w:pPr>
              <w:suppressAutoHyphens w:val="0"/>
              <w:spacing w:line="259" w:lineRule="auto"/>
              <w:ind w:right="44"/>
              <w:jc w:val="center"/>
              <w:rPr>
                <w:rFonts w:ascii="Arial" w:eastAsia="Arial" w:hAnsi="Arial" w:cs="Arial"/>
                <w:color w:val="000000"/>
                <w:sz w:val="20"/>
                <w:szCs w:val="22"/>
                <w:lang w:eastAsia="fr-FR"/>
              </w:rPr>
            </w:pPr>
            <w:r w:rsidRPr="00DA0530">
              <w:rPr>
                <w:rFonts w:ascii="Calibri" w:eastAsia="Calibri" w:hAnsi="Calibri" w:cs="Calibri"/>
                <w:b/>
                <w:color w:val="000000"/>
                <w:sz w:val="20"/>
                <w:szCs w:val="22"/>
                <w:u w:val="single" w:color="000000"/>
                <w:lang w:eastAsia="fr-FR"/>
              </w:rPr>
              <w:t>Pour nous contacter</w:t>
            </w:r>
            <w:r w:rsidRPr="00DA0530">
              <w:rPr>
                <w:rFonts w:ascii="Calibri" w:eastAsia="Calibri" w:hAnsi="Calibri" w:cs="Calibri"/>
                <w:b/>
                <w:color w:val="000000"/>
                <w:sz w:val="20"/>
                <w:szCs w:val="22"/>
                <w:lang w:eastAsia="fr-FR"/>
              </w:rPr>
              <w:t xml:space="preserve"> </w:t>
            </w:r>
          </w:p>
        </w:tc>
      </w:tr>
      <w:tr w:rsidR="00DA0530" w:rsidRPr="00DA0530" w:rsidTr="001F0082">
        <w:trPr>
          <w:trHeight w:val="1325"/>
        </w:trPr>
        <w:tc>
          <w:tcPr>
            <w:tcW w:w="3159" w:type="dxa"/>
            <w:tcBorders>
              <w:top w:val="single" w:sz="2" w:space="0" w:color="000001"/>
              <w:left w:val="single" w:sz="2" w:space="0" w:color="000001"/>
              <w:bottom w:val="single" w:sz="2" w:space="0" w:color="000001"/>
              <w:right w:val="single" w:sz="2" w:space="0" w:color="000001"/>
            </w:tcBorders>
          </w:tcPr>
          <w:p w:rsidR="00DA0530" w:rsidRPr="00DA0530" w:rsidRDefault="00DA0530" w:rsidP="001F0082">
            <w:pPr>
              <w:suppressAutoHyphens w:val="0"/>
              <w:spacing w:line="259" w:lineRule="auto"/>
              <w:ind w:right="44"/>
              <w:jc w:val="center"/>
              <w:rPr>
                <w:rFonts w:ascii="Arial" w:eastAsia="Arial" w:hAnsi="Arial" w:cs="Arial"/>
                <w:color w:val="000000"/>
                <w:sz w:val="20"/>
                <w:szCs w:val="22"/>
                <w:lang w:eastAsia="fr-FR"/>
              </w:rPr>
            </w:pPr>
            <w:r w:rsidRPr="00DA0530">
              <w:rPr>
                <w:rFonts w:ascii="Calibri" w:eastAsia="Calibri" w:hAnsi="Calibri" w:cs="Calibri"/>
                <w:b/>
                <w:color w:val="000000"/>
                <w:sz w:val="20"/>
                <w:szCs w:val="22"/>
                <w:lang w:eastAsia="fr-FR"/>
              </w:rPr>
              <w:t>Service ordonnateur</w:t>
            </w:r>
          </w:p>
          <w:p w:rsidR="001F0082" w:rsidRDefault="001F0082" w:rsidP="001F0082">
            <w:pPr>
              <w:suppressAutoHyphens w:val="0"/>
              <w:spacing w:after="9" w:line="259" w:lineRule="auto"/>
              <w:jc w:val="center"/>
              <w:rPr>
                <w:rFonts w:ascii="Calibri" w:eastAsia="Calibri" w:hAnsi="Calibri" w:cs="Calibri"/>
                <w:color w:val="000000"/>
                <w:sz w:val="20"/>
                <w:szCs w:val="22"/>
                <w:lang w:eastAsia="fr-FR"/>
              </w:rPr>
            </w:pPr>
            <w:r>
              <w:rPr>
                <w:rFonts w:ascii="Calibri" w:eastAsia="Calibri" w:hAnsi="Calibri" w:cs="Calibri"/>
                <w:color w:val="000000"/>
                <w:sz w:val="20"/>
                <w:szCs w:val="22"/>
                <w:lang w:eastAsia="fr-FR"/>
              </w:rPr>
              <w:t>Lycée Clos Maire</w:t>
            </w:r>
          </w:p>
          <w:p w:rsidR="00DA0530" w:rsidRPr="00DA0530" w:rsidRDefault="00DA0530" w:rsidP="001F0082">
            <w:pPr>
              <w:suppressAutoHyphens w:val="0"/>
              <w:spacing w:after="9" w:line="259" w:lineRule="auto"/>
              <w:jc w:val="center"/>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Tél. :</w:t>
            </w:r>
            <w:r w:rsidR="001F0082" w:rsidRPr="000A6EB8">
              <w:rPr>
                <w:sz w:val="22"/>
              </w:rPr>
              <w:t>03.80.24.40.00</w:t>
            </w:r>
          </w:p>
          <w:p w:rsidR="00DA0530" w:rsidRPr="00DA0530" w:rsidRDefault="00DA0530" w:rsidP="001F0082">
            <w:pPr>
              <w:suppressAutoHyphens w:val="0"/>
              <w:spacing w:line="259" w:lineRule="auto"/>
              <w:jc w:val="center"/>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Courriel :</w:t>
            </w:r>
            <w:r w:rsidR="001F0082" w:rsidRPr="001F0082">
              <w:rPr>
                <w:sz w:val="22"/>
              </w:rPr>
              <w:t xml:space="preserve"> </w:t>
            </w:r>
            <w:r w:rsidR="00A01267">
              <w:rPr>
                <w:rFonts w:ascii="Calibri" w:eastAsia="Calibri" w:hAnsi="Calibri" w:cs="Calibri"/>
                <w:color w:val="000000"/>
                <w:sz w:val="20"/>
                <w:szCs w:val="22"/>
                <w:lang w:eastAsia="fr-FR"/>
              </w:rPr>
              <w:t>ce</w:t>
            </w:r>
            <w:r w:rsidR="001F0082" w:rsidRPr="001F0082">
              <w:rPr>
                <w:rFonts w:ascii="Calibri" w:eastAsia="Calibri" w:hAnsi="Calibri" w:cs="Calibri"/>
                <w:color w:val="000000"/>
                <w:sz w:val="20"/>
                <w:szCs w:val="22"/>
                <w:lang w:eastAsia="fr-FR"/>
              </w:rPr>
              <w:t>.0210006t@ac-dijon.</w:t>
            </w:r>
          </w:p>
        </w:tc>
      </w:tr>
      <w:tr w:rsidR="00DA0530" w:rsidRPr="00DA0530" w:rsidTr="001F0082">
        <w:trPr>
          <w:trHeight w:val="1325"/>
        </w:trPr>
        <w:tc>
          <w:tcPr>
            <w:tcW w:w="3159" w:type="dxa"/>
            <w:tcBorders>
              <w:top w:val="single" w:sz="2" w:space="0" w:color="000001"/>
              <w:left w:val="single" w:sz="2" w:space="0" w:color="000001"/>
              <w:bottom w:val="single" w:sz="2" w:space="0" w:color="000001"/>
              <w:right w:val="single" w:sz="2" w:space="0" w:color="000001"/>
            </w:tcBorders>
          </w:tcPr>
          <w:p w:rsidR="00DA0530" w:rsidRPr="00DA0530" w:rsidRDefault="00DA0530" w:rsidP="001F0082">
            <w:pPr>
              <w:suppressAutoHyphens w:val="0"/>
              <w:spacing w:line="259" w:lineRule="auto"/>
              <w:ind w:right="46"/>
              <w:jc w:val="center"/>
              <w:rPr>
                <w:rFonts w:ascii="Arial" w:eastAsia="Arial" w:hAnsi="Arial" w:cs="Arial"/>
                <w:color w:val="000000"/>
                <w:sz w:val="20"/>
                <w:szCs w:val="22"/>
                <w:lang w:eastAsia="fr-FR"/>
              </w:rPr>
            </w:pPr>
            <w:r w:rsidRPr="00DA0530">
              <w:rPr>
                <w:rFonts w:ascii="Calibri" w:eastAsia="Calibri" w:hAnsi="Calibri" w:cs="Calibri"/>
                <w:b/>
                <w:color w:val="000000"/>
                <w:sz w:val="20"/>
                <w:szCs w:val="22"/>
                <w:lang w:eastAsia="fr-FR"/>
              </w:rPr>
              <w:t>Service de l'agence comptable</w:t>
            </w:r>
          </w:p>
          <w:p w:rsidR="001F0082" w:rsidRPr="001F0082" w:rsidRDefault="001F0082" w:rsidP="001F0082">
            <w:pPr>
              <w:suppressAutoHyphens w:val="0"/>
              <w:spacing w:after="9" w:line="259" w:lineRule="auto"/>
              <w:jc w:val="center"/>
              <w:rPr>
                <w:rFonts w:ascii="Calibri" w:eastAsia="Calibri" w:hAnsi="Calibri" w:cs="Calibri"/>
                <w:i/>
                <w:color w:val="000000"/>
                <w:sz w:val="20"/>
                <w:szCs w:val="20"/>
                <w:lang w:eastAsia="fr-FR"/>
              </w:rPr>
            </w:pPr>
            <w:r w:rsidRPr="001F0082">
              <w:rPr>
                <w:rFonts w:ascii="Calibri" w:eastAsia="Calibri" w:hAnsi="Calibri" w:cs="Calibri"/>
                <w:i/>
                <w:color w:val="000000"/>
                <w:sz w:val="20"/>
                <w:szCs w:val="20"/>
                <w:lang w:eastAsia="fr-FR"/>
              </w:rPr>
              <w:t>Lycée Clos Maire</w:t>
            </w:r>
          </w:p>
          <w:p w:rsidR="00DA0530" w:rsidRPr="00DA0530" w:rsidRDefault="00DA0530" w:rsidP="001F0082">
            <w:pPr>
              <w:suppressAutoHyphens w:val="0"/>
              <w:spacing w:after="9" w:line="259" w:lineRule="auto"/>
              <w:jc w:val="center"/>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Tél. :</w:t>
            </w:r>
            <w:r w:rsidR="001F0082" w:rsidRPr="000A6EB8">
              <w:rPr>
                <w:sz w:val="22"/>
              </w:rPr>
              <w:t>03.80.24.40.00</w:t>
            </w:r>
          </w:p>
          <w:p w:rsidR="00DA0530" w:rsidRPr="00DA0530" w:rsidRDefault="00DA0530" w:rsidP="001F0082">
            <w:pPr>
              <w:suppressAutoHyphens w:val="0"/>
              <w:spacing w:line="259" w:lineRule="auto"/>
              <w:jc w:val="center"/>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Courriel :</w:t>
            </w:r>
            <w:r w:rsidR="001F0082" w:rsidRPr="001F0082">
              <w:rPr>
                <w:rFonts w:ascii="Calibri" w:eastAsia="Calibri" w:hAnsi="Calibri" w:cs="Calibri"/>
                <w:color w:val="000000"/>
                <w:sz w:val="20"/>
                <w:szCs w:val="22"/>
                <w:lang w:eastAsia="fr-FR"/>
              </w:rPr>
              <w:t xml:space="preserve"> Gest.0210006t@ac-dijon</w:t>
            </w:r>
          </w:p>
        </w:tc>
      </w:tr>
      <w:tr w:rsidR="00DA0530" w:rsidRPr="00DA0530" w:rsidTr="002A1CC1">
        <w:trPr>
          <w:trHeight w:val="1070"/>
        </w:trPr>
        <w:tc>
          <w:tcPr>
            <w:tcW w:w="3159" w:type="dxa"/>
            <w:tcBorders>
              <w:top w:val="single" w:sz="2" w:space="0" w:color="000001"/>
              <w:left w:val="single" w:sz="2" w:space="0" w:color="000001"/>
              <w:bottom w:val="single" w:sz="2" w:space="0" w:color="000001"/>
              <w:right w:val="single" w:sz="2" w:space="0" w:color="000001"/>
            </w:tcBorders>
          </w:tcPr>
          <w:p w:rsidR="00DA0530" w:rsidRPr="00DA0530" w:rsidRDefault="00DA0530" w:rsidP="00DA0530">
            <w:pPr>
              <w:suppressAutoHyphens w:val="0"/>
              <w:spacing w:after="10" w:line="239" w:lineRule="auto"/>
              <w:jc w:val="both"/>
              <w:rPr>
                <w:rFonts w:ascii="Arial" w:eastAsia="Arial" w:hAnsi="Arial" w:cs="Arial"/>
                <w:color w:val="000000"/>
                <w:sz w:val="20"/>
                <w:szCs w:val="22"/>
                <w:lang w:eastAsia="fr-FR"/>
              </w:rPr>
            </w:pPr>
            <w:r w:rsidRPr="00DA0530">
              <w:rPr>
                <w:rFonts w:ascii="Calibri" w:eastAsia="Calibri" w:hAnsi="Calibri" w:cs="Calibri"/>
                <w:b/>
                <w:color w:val="000000"/>
                <w:sz w:val="20"/>
                <w:szCs w:val="22"/>
                <w:lang w:eastAsia="fr-FR"/>
              </w:rPr>
              <w:t xml:space="preserve">N° saisie administrative à tiers détenteur : </w:t>
            </w:r>
          </w:p>
          <w:p w:rsidR="00DA0530" w:rsidRPr="00DA0530" w:rsidRDefault="008775BE" w:rsidP="00DA0530">
            <w:pPr>
              <w:suppressAutoHyphens w:val="0"/>
              <w:spacing w:line="259" w:lineRule="auto"/>
              <w:jc w:val="center"/>
              <w:rPr>
                <w:rFonts w:ascii="Arial" w:eastAsia="Arial" w:hAnsi="Arial" w:cs="Arial"/>
                <w:color w:val="000000"/>
                <w:sz w:val="20"/>
                <w:szCs w:val="22"/>
                <w:lang w:eastAsia="fr-FR"/>
              </w:rPr>
            </w:pPr>
            <w:r>
              <w:rPr>
                <w:rFonts w:ascii="Calibri" w:eastAsia="Calibri" w:hAnsi="Calibri" w:cs="Calibri"/>
                <w:i/>
                <w:color w:val="000000"/>
                <w:sz w:val="18"/>
                <w:szCs w:val="22"/>
                <w:lang w:eastAsia="fr-FR"/>
              </w:rPr>
              <w:fldChar w:fldCharType="begin"/>
            </w:r>
            <w:r>
              <w:rPr>
                <w:rFonts w:ascii="Calibri" w:eastAsia="Calibri" w:hAnsi="Calibri" w:cs="Calibri"/>
                <w:i/>
                <w:color w:val="000000"/>
                <w:sz w:val="18"/>
                <w:szCs w:val="22"/>
                <w:lang w:eastAsia="fr-FR"/>
              </w:rPr>
              <w:instrText xml:space="preserve"> MERGEFIELD ref_atd </w:instrText>
            </w:r>
            <w:r w:rsidR="00CA0990">
              <w:rPr>
                <w:rFonts w:ascii="Calibri" w:eastAsia="Calibri" w:hAnsi="Calibri" w:cs="Calibri"/>
                <w:i/>
                <w:color w:val="000000"/>
                <w:sz w:val="18"/>
                <w:szCs w:val="22"/>
                <w:lang w:eastAsia="fr-FR"/>
              </w:rPr>
              <w:fldChar w:fldCharType="separate"/>
            </w:r>
            <w:r w:rsidR="006B1331">
              <w:rPr>
                <w:rFonts w:ascii="Calibri" w:eastAsia="Calibri" w:hAnsi="Calibri" w:cs="Calibri"/>
                <w:i/>
                <w:noProof/>
                <w:color w:val="000000"/>
                <w:sz w:val="18"/>
                <w:szCs w:val="22"/>
                <w:lang w:eastAsia="fr-FR"/>
              </w:rPr>
              <w:t>«ref_atd»</w:t>
            </w:r>
            <w:r>
              <w:rPr>
                <w:rFonts w:ascii="Calibri" w:eastAsia="Calibri" w:hAnsi="Calibri" w:cs="Calibri"/>
                <w:i/>
                <w:color w:val="000000"/>
                <w:sz w:val="18"/>
                <w:szCs w:val="22"/>
                <w:lang w:eastAsia="fr-FR"/>
              </w:rPr>
              <w:fldChar w:fldCharType="end"/>
            </w:r>
          </w:p>
        </w:tc>
      </w:tr>
    </w:tbl>
    <w:p w:rsidR="00DA0530" w:rsidRPr="00DA0530" w:rsidRDefault="00DA0530" w:rsidP="00DA0530">
      <w:pPr>
        <w:suppressAutoHyphens w:val="0"/>
        <w:spacing w:after="223" w:line="259" w:lineRule="auto"/>
        <w:ind w:right="147"/>
        <w:jc w:val="center"/>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 xml:space="preserve"> </w:t>
      </w:r>
      <w:r w:rsidRPr="00DA0530">
        <w:rPr>
          <w:rFonts w:ascii="Calibri" w:eastAsia="Calibri" w:hAnsi="Calibri" w:cs="Calibri"/>
          <w:color w:val="000000"/>
          <w:sz w:val="20"/>
          <w:szCs w:val="22"/>
          <w:lang w:eastAsia="fr-FR"/>
        </w:rPr>
        <w:tab/>
        <w:t xml:space="preserve"> </w:t>
      </w:r>
      <w:r w:rsidRPr="00DA0530">
        <w:rPr>
          <w:rFonts w:ascii="Calibri" w:eastAsia="Calibri" w:hAnsi="Calibri" w:cs="Calibri"/>
          <w:color w:val="000000"/>
          <w:sz w:val="20"/>
          <w:szCs w:val="22"/>
          <w:lang w:eastAsia="fr-FR"/>
        </w:rPr>
        <w:tab/>
        <w:t xml:space="preserve"> </w:t>
      </w:r>
    </w:p>
    <w:p w:rsidR="00A01267" w:rsidRDefault="00DA0530" w:rsidP="001C3962">
      <w:r w:rsidRPr="00DA0530">
        <w:rPr>
          <w:rFonts w:ascii="Calibri" w:eastAsia="Calibri" w:hAnsi="Calibri" w:cs="Calibri"/>
          <w:color w:val="000000"/>
          <w:sz w:val="22"/>
          <w:szCs w:val="22"/>
          <w:lang w:eastAsia="fr-FR"/>
        </w:rPr>
        <w:tab/>
      </w:r>
      <w:r w:rsidRPr="00DA0530">
        <w:rPr>
          <w:rFonts w:ascii="Calibri" w:eastAsia="Calibri" w:hAnsi="Calibri" w:cs="Calibri"/>
          <w:color w:val="000000"/>
          <w:sz w:val="20"/>
          <w:szCs w:val="22"/>
          <w:lang w:eastAsia="fr-FR"/>
        </w:rPr>
        <w:t xml:space="preserve"> </w:t>
      </w:r>
      <w:r w:rsidRPr="00DA0530">
        <w:rPr>
          <w:rFonts w:ascii="Calibri" w:eastAsia="Calibri" w:hAnsi="Calibri" w:cs="Calibri"/>
          <w:color w:val="000000"/>
          <w:sz w:val="20"/>
          <w:szCs w:val="22"/>
          <w:lang w:eastAsia="fr-FR"/>
        </w:rPr>
        <w:tab/>
      </w:r>
      <w:r w:rsidRPr="00DA0530">
        <w:rPr>
          <w:rFonts w:ascii="Calibri" w:eastAsia="Calibri" w:hAnsi="Calibri" w:cs="Calibri"/>
          <w:b/>
          <w:color w:val="000000"/>
          <w:sz w:val="20"/>
          <w:szCs w:val="22"/>
          <w:lang w:eastAsia="fr-FR"/>
        </w:rPr>
        <w:t xml:space="preserve">                            Expéditeur</w:t>
      </w:r>
      <w:r w:rsidR="001C3962">
        <w:rPr>
          <w:rFonts w:ascii="Calibri" w:eastAsia="Calibri" w:hAnsi="Calibri" w:cs="Calibri"/>
          <w:b/>
          <w:color w:val="000000"/>
          <w:sz w:val="20"/>
          <w:szCs w:val="22"/>
          <w:lang w:eastAsia="fr-FR"/>
        </w:rPr>
        <w:t xml:space="preserve"> : </w:t>
      </w:r>
      <w:r w:rsidR="001C3962" w:rsidRPr="00146497">
        <w:rPr>
          <w:sz w:val="22"/>
        </w:rPr>
        <w:t>Lycée Clos Maire</w:t>
      </w:r>
      <w:r w:rsidR="001C3962">
        <w:tab/>
      </w:r>
    </w:p>
    <w:p w:rsidR="001C3962" w:rsidRPr="005A5C99" w:rsidRDefault="00A01267" w:rsidP="001C3962">
      <w:pPr>
        <w:rPr>
          <w:sz w:val="22"/>
        </w:rPr>
      </w:pPr>
      <w:r>
        <w:tab/>
      </w:r>
      <w:r>
        <w:tab/>
      </w:r>
      <w:r>
        <w:tab/>
      </w:r>
      <w:r>
        <w:tab/>
      </w:r>
      <w:r>
        <w:tab/>
        <w:t xml:space="preserve">   Agence comptable</w:t>
      </w:r>
      <w:r w:rsidR="001C3962">
        <w:tab/>
      </w:r>
    </w:p>
    <w:p w:rsidR="001C3962" w:rsidRPr="000A6EB8" w:rsidRDefault="001C3962" w:rsidP="001C3962">
      <w:pPr>
        <w:rPr>
          <w:sz w:val="22"/>
        </w:rPr>
      </w:pPr>
      <w:r>
        <w:rPr>
          <w:sz w:val="22"/>
        </w:rPr>
        <w:t xml:space="preserve">                                                               </w:t>
      </w:r>
      <w:r w:rsidRPr="000A6EB8">
        <w:rPr>
          <w:sz w:val="22"/>
        </w:rPr>
        <w:t>4, Rue des R</w:t>
      </w:r>
      <w:r w:rsidR="00A01267">
        <w:rPr>
          <w:sz w:val="22"/>
        </w:rPr>
        <w:t>ô</w:t>
      </w:r>
      <w:r w:rsidRPr="000A6EB8">
        <w:rPr>
          <w:sz w:val="22"/>
        </w:rPr>
        <w:t>les</w:t>
      </w:r>
    </w:p>
    <w:p w:rsidR="001C3962" w:rsidRPr="000A6EB8" w:rsidRDefault="001C3962" w:rsidP="001C3962">
      <w:pPr>
        <w:rPr>
          <w:sz w:val="22"/>
        </w:rPr>
      </w:pPr>
      <w:r>
        <w:rPr>
          <w:sz w:val="22"/>
        </w:rPr>
        <w:t xml:space="preserve">                                                               </w:t>
      </w:r>
      <w:r w:rsidRPr="000A6EB8">
        <w:rPr>
          <w:sz w:val="22"/>
        </w:rPr>
        <w:t>21206 BEAUNE cedex</w:t>
      </w:r>
    </w:p>
    <w:p w:rsidR="001C3962" w:rsidRPr="001C3962" w:rsidRDefault="001C3962" w:rsidP="002A1CC1">
      <w:pPr>
        <w:suppressAutoHyphens w:val="0"/>
        <w:spacing w:line="582" w:lineRule="auto"/>
        <w:rPr>
          <w:rFonts w:ascii="Calibri" w:eastAsia="Calibri" w:hAnsi="Calibri" w:cs="Calibri"/>
          <w:b/>
          <w:color w:val="000000"/>
          <w:sz w:val="20"/>
          <w:szCs w:val="22"/>
          <w:lang w:eastAsia="fr-FR"/>
        </w:rPr>
      </w:pPr>
    </w:p>
    <w:p w:rsidR="002A1CC1" w:rsidRPr="002A1CC1" w:rsidRDefault="002A1CC1" w:rsidP="002A1CC1">
      <w:pPr>
        <w:tabs>
          <w:tab w:val="left" w:pos="5529"/>
          <w:tab w:val="left" w:pos="6663"/>
        </w:tabs>
        <w:suppressAutoHyphens w:val="0"/>
        <w:jc w:val="both"/>
        <w:rPr>
          <w:rFonts w:ascii="Calibri" w:eastAsia="Calibri" w:hAnsi="Calibri" w:cs="Calibri"/>
          <w:color w:val="000000"/>
          <w:sz w:val="20"/>
          <w:szCs w:val="22"/>
          <w:lang w:eastAsia="fr-FR"/>
        </w:rPr>
      </w:pPr>
      <w:r>
        <w:rPr>
          <w:rFonts w:ascii="Calibri" w:eastAsia="Calibri" w:hAnsi="Calibri" w:cs="Calibri"/>
          <w:b/>
          <w:color w:val="000000"/>
          <w:sz w:val="20"/>
          <w:szCs w:val="22"/>
          <w:lang w:eastAsia="fr-FR"/>
        </w:rPr>
        <w:tab/>
      </w:r>
      <w:r w:rsidR="001C3962" w:rsidRPr="002A1CC1">
        <w:rPr>
          <w:rFonts w:ascii="Calibri" w:eastAsia="Calibri" w:hAnsi="Calibri" w:cs="Calibri"/>
          <w:b/>
          <w:color w:val="000000"/>
          <w:sz w:val="20"/>
          <w:szCs w:val="22"/>
          <w:lang w:eastAsia="fr-FR"/>
        </w:rPr>
        <w:t>Destinataire :</w:t>
      </w:r>
      <w:r w:rsidR="00DA0530" w:rsidRPr="002A1CC1">
        <w:rPr>
          <w:rFonts w:ascii="Calibri" w:eastAsia="Calibri" w:hAnsi="Calibri" w:cs="Calibri"/>
          <w:color w:val="000000"/>
          <w:sz w:val="20"/>
          <w:szCs w:val="22"/>
          <w:lang w:eastAsia="fr-FR"/>
        </w:rPr>
        <w:t xml:space="preserve"> </w:t>
      </w:r>
      <w:r>
        <w:rPr>
          <w:rFonts w:ascii="Arial" w:eastAsia="Arial" w:hAnsi="Arial" w:cs="Arial"/>
          <w:color w:val="000000"/>
          <w:sz w:val="20"/>
          <w:szCs w:val="22"/>
          <w:lang w:eastAsia="fr-FR"/>
        </w:rPr>
        <w:fldChar w:fldCharType="begin"/>
      </w:r>
      <w:r>
        <w:rPr>
          <w:rFonts w:ascii="Arial" w:eastAsia="Arial" w:hAnsi="Arial" w:cs="Arial"/>
          <w:color w:val="000000"/>
          <w:sz w:val="20"/>
          <w:szCs w:val="22"/>
          <w:lang w:eastAsia="fr-FR"/>
        </w:rPr>
        <w:instrText xml:space="preserve"> MERGEFIELD civilité </w:instrText>
      </w:r>
      <w:r>
        <w:rPr>
          <w:rFonts w:ascii="Arial" w:eastAsia="Arial" w:hAnsi="Arial" w:cs="Arial"/>
          <w:color w:val="000000"/>
          <w:sz w:val="20"/>
          <w:szCs w:val="22"/>
          <w:lang w:eastAsia="fr-FR"/>
        </w:rPr>
        <w:fldChar w:fldCharType="separate"/>
      </w:r>
      <w:r w:rsidR="006B1331">
        <w:rPr>
          <w:rFonts w:ascii="Arial" w:eastAsia="Arial" w:hAnsi="Arial" w:cs="Arial"/>
          <w:noProof/>
          <w:color w:val="000000"/>
          <w:sz w:val="20"/>
          <w:szCs w:val="22"/>
          <w:lang w:eastAsia="fr-FR"/>
        </w:rPr>
        <w:t>«civilité»</w:t>
      </w:r>
      <w:r>
        <w:rPr>
          <w:rFonts w:ascii="Arial" w:eastAsia="Arial" w:hAnsi="Arial" w:cs="Arial"/>
          <w:color w:val="000000"/>
          <w:sz w:val="20"/>
          <w:szCs w:val="22"/>
          <w:lang w:eastAsia="fr-FR"/>
        </w:rPr>
        <w:fldChar w:fldCharType="end"/>
      </w:r>
      <w:r>
        <w:rPr>
          <w:rFonts w:ascii="Arial" w:eastAsia="Arial" w:hAnsi="Arial" w:cs="Arial"/>
          <w:color w:val="000000"/>
          <w:sz w:val="20"/>
          <w:szCs w:val="22"/>
          <w:lang w:eastAsia="fr-FR"/>
        </w:rPr>
        <w:t xml:space="preserve"> </w:t>
      </w:r>
      <w:r>
        <w:rPr>
          <w:rFonts w:ascii="Arial" w:eastAsia="Arial" w:hAnsi="Arial" w:cs="Arial"/>
          <w:color w:val="000000"/>
          <w:sz w:val="20"/>
          <w:szCs w:val="22"/>
          <w:lang w:eastAsia="fr-FR"/>
        </w:rPr>
        <w:fldChar w:fldCharType="begin"/>
      </w:r>
      <w:r>
        <w:rPr>
          <w:rFonts w:ascii="Arial" w:eastAsia="Arial" w:hAnsi="Arial" w:cs="Arial"/>
          <w:color w:val="000000"/>
          <w:sz w:val="20"/>
          <w:szCs w:val="22"/>
          <w:lang w:eastAsia="fr-FR"/>
        </w:rPr>
        <w:instrText xml:space="preserve"> MERGEFIELD nom </w:instrText>
      </w:r>
      <w:r>
        <w:rPr>
          <w:rFonts w:ascii="Arial" w:eastAsia="Arial" w:hAnsi="Arial" w:cs="Arial"/>
          <w:color w:val="000000"/>
          <w:sz w:val="20"/>
          <w:szCs w:val="22"/>
          <w:lang w:eastAsia="fr-FR"/>
        </w:rPr>
        <w:fldChar w:fldCharType="separate"/>
      </w:r>
      <w:r w:rsidR="006B1331">
        <w:rPr>
          <w:rFonts w:ascii="Arial" w:eastAsia="Arial" w:hAnsi="Arial" w:cs="Arial"/>
          <w:noProof/>
          <w:color w:val="000000"/>
          <w:sz w:val="20"/>
          <w:szCs w:val="22"/>
          <w:lang w:eastAsia="fr-FR"/>
        </w:rPr>
        <w:t>«nom»</w:t>
      </w:r>
      <w:r>
        <w:rPr>
          <w:rFonts w:ascii="Arial" w:eastAsia="Arial" w:hAnsi="Arial" w:cs="Arial"/>
          <w:color w:val="000000"/>
          <w:sz w:val="20"/>
          <w:szCs w:val="22"/>
          <w:lang w:eastAsia="fr-FR"/>
        </w:rPr>
        <w:fldChar w:fldCharType="end"/>
      </w:r>
      <w:r>
        <w:rPr>
          <w:rFonts w:ascii="Arial" w:eastAsia="Arial" w:hAnsi="Arial" w:cs="Arial"/>
          <w:color w:val="000000"/>
          <w:sz w:val="20"/>
          <w:szCs w:val="22"/>
          <w:lang w:eastAsia="fr-FR"/>
        </w:rPr>
        <w:t xml:space="preserve"> </w:t>
      </w:r>
      <w:r>
        <w:rPr>
          <w:rFonts w:ascii="Arial" w:eastAsia="Arial" w:hAnsi="Arial" w:cs="Arial"/>
          <w:color w:val="000000"/>
          <w:sz w:val="20"/>
          <w:szCs w:val="22"/>
          <w:lang w:eastAsia="fr-FR"/>
        </w:rPr>
        <w:fldChar w:fldCharType="begin"/>
      </w:r>
      <w:r>
        <w:rPr>
          <w:rFonts w:ascii="Arial" w:eastAsia="Arial" w:hAnsi="Arial" w:cs="Arial"/>
          <w:color w:val="000000"/>
          <w:sz w:val="20"/>
          <w:szCs w:val="22"/>
          <w:lang w:eastAsia="fr-FR"/>
        </w:rPr>
        <w:instrText xml:space="preserve"> MERGEFIELD prénom </w:instrText>
      </w:r>
      <w:r>
        <w:rPr>
          <w:rFonts w:ascii="Arial" w:eastAsia="Arial" w:hAnsi="Arial" w:cs="Arial"/>
          <w:color w:val="000000"/>
          <w:sz w:val="20"/>
          <w:szCs w:val="22"/>
          <w:lang w:eastAsia="fr-FR"/>
        </w:rPr>
        <w:fldChar w:fldCharType="separate"/>
      </w:r>
      <w:r w:rsidR="006B1331">
        <w:rPr>
          <w:rFonts w:ascii="Arial" w:eastAsia="Arial" w:hAnsi="Arial" w:cs="Arial"/>
          <w:noProof/>
          <w:color w:val="000000"/>
          <w:sz w:val="20"/>
          <w:szCs w:val="22"/>
          <w:lang w:eastAsia="fr-FR"/>
        </w:rPr>
        <w:t>«prénom»</w:t>
      </w:r>
      <w:r>
        <w:rPr>
          <w:rFonts w:ascii="Arial" w:eastAsia="Arial" w:hAnsi="Arial" w:cs="Arial"/>
          <w:color w:val="000000"/>
          <w:sz w:val="20"/>
          <w:szCs w:val="22"/>
          <w:lang w:eastAsia="fr-FR"/>
        </w:rPr>
        <w:fldChar w:fldCharType="end"/>
      </w:r>
    </w:p>
    <w:p w:rsidR="002A1CC1" w:rsidRDefault="002A1CC1" w:rsidP="002A1CC1">
      <w:pPr>
        <w:tabs>
          <w:tab w:val="left" w:pos="5529"/>
          <w:tab w:val="left" w:pos="6663"/>
        </w:tabs>
        <w:suppressAutoHyphens w:val="0"/>
        <w:jc w:val="both"/>
        <w:rPr>
          <w:rFonts w:ascii="Arial" w:eastAsia="Arial" w:hAnsi="Arial" w:cs="Arial"/>
          <w:color w:val="000000"/>
          <w:sz w:val="20"/>
          <w:szCs w:val="22"/>
          <w:lang w:eastAsia="fr-FR"/>
        </w:rPr>
      </w:pPr>
      <w:r>
        <w:rPr>
          <w:rFonts w:ascii="Arial" w:eastAsia="Arial" w:hAnsi="Arial" w:cs="Arial"/>
          <w:color w:val="000000"/>
          <w:sz w:val="20"/>
          <w:szCs w:val="22"/>
          <w:lang w:eastAsia="fr-FR"/>
        </w:rPr>
        <w:tab/>
      </w:r>
      <w:r>
        <w:rPr>
          <w:rFonts w:ascii="Arial" w:eastAsia="Arial" w:hAnsi="Arial" w:cs="Arial"/>
          <w:color w:val="000000"/>
          <w:sz w:val="20"/>
          <w:szCs w:val="22"/>
          <w:lang w:eastAsia="fr-FR"/>
        </w:rPr>
        <w:tab/>
      </w:r>
      <w:r>
        <w:rPr>
          <w:rFonts w:ascii="Arial" w:eastAsia="Arial" w:hAnsi="Arial" w:cs="Arial"/>
          <w:color w:val="000000"/>
          <w:sz w:val="20"/>
          <w:szCs w:val="22"/>
          <w:lang w:eastAsia="fr-FR"/>
        </w:rPr>
        <w:fldChar w:fldCharType="begin"/>
      </w:r>
      <w:r>
        <w:rPr>
          <w:rFonts w:ascii="Arial" w:eastAsia="Arial" w:hAnsi="Arial" w:cs="Arial"/>
          <w:color w:val="000000"/>
          <w:sz w:val="20"/>
          <w:szCs w:val="22"/>
          <w:lang w:eastAsia="fr-FR"/>
        </w:rPr>
        <w:instrText xml:space="preserve"> MERGEFIELD "adresse_deb_1" </w:instrText>
      </w:r>
      <w:r>
        <w:rPr>
          <w:rFonts w:ascii="Arial" w:eastAsia="Arial" w:hAnsi="Arial" w:cs="Arial"/>
          <w:color w:val="000000"/>
          <w:sz w:val="20"/>
          <w:szCs w:val="22"/>
          <w:lang w:eastAsia="fr-FR"/>
        </w:rPr>
        <w:fldChar w:fldCharType="separate"/>
      </w:r>
      <w:r w:rsidR="006B1331">
        <w:rPr>
          <w:rFonts w:ascii="Arial" w:eastAsia="Arial" w:hAnsi="Arial" w:cs="Arial"/>
          <w:noProof/>
          <w:color w:val="000000"/>
          <w:sz w:val="20"/>
          <w:szCs w:val="22"/>
          <w:lang w:eastAsia="fr-FR"/>
        </w:rPr>
        <w:t>«adresse_deb_1»</w:t>
      </w:r>
      <w:r>
        <w:rPr>
          <w:rFonts w:ascii="Arial" w:eastAsia="Arial" w:hAnsi="Arial" w:cs="Arial"/>
          <w:color w:val="000000"/>
          <w:sz w:val="20"/>
          <w:szCs w:val="22"/>
          <w:lang w:eastAsia="fr-FR"/>
        </w:rPr>
        <w:fldChar w:fldCharType="end"/>
      </w:r>
      <w:r w:rsidRPr="00DA0530">
        <w:rPr>
          <w:rFonts w:ascii="Arial" w:eastAsia="Arial" w:hAnsi="Arial" w:cs="Arial"/>
          <w:color w:val="000000"/>
          <w:sz w:val="20"/>
          <w:szCs w:val="22"/>
          <w:lang w:eastAsia="fr-FR"/>
        </w:rPr>
        <w:t xml:space="preserve"> </w:t>
      </w:r>
    </w:p>
    <w:p w:rsidR="002A1CC1" w:rsidRDefault="002A1CC1" w:rsidP="002A1CC1">
      <w:pPr>
        <w:tabs>
          <w:tab w:val="left" w:pos="5529"/>
          <w:tab w:val="left" w:pos="6663"/>
        </w:tabs>
        <w:suppressAutoHyphens w:val="0"/>
        <w:jc w:val="both"/>
        <w:rPr>
          <w:rFonts w:ascii="Arial" w:eastAsia="Arial" w:hAnsi="Arial" w:cs="Arial"/>
          <w:color w:val="000000"/>
          <w:sz w:val="20"/>
          <w:szCs w:val="22"/>
          <w:lang w:eastAsia="fr-FR"/>
        </w:rPr>
      </w:pPr>
      <w:r>
        <w:rPr>
          <w:rFonts w:ascii="Arial" w:eastAsia="Arial" w:hAnsi="Arial" w:cs="Arial"/>
          <w:color w:val="000000"/>
          <w:sz w:val="20"/>
          <w:szCs w:val="22"/>
          <w:lang w:eastAsia="fr-FR"/>
        </w:rPr>
        <w:tab/>
      </w:r>
      <w:r>
        <w:rPr>
          <w:rFonts w:ascii="Arial" w:eastAsia="Arial" w:hAnsi="Arial" w:cs="Arial"/>
          <w:color w:val="000000"/>
          <w:sz w:val="20"/>
          <w:szCs w:val="22"/>
          <w:lang w:eastAsia="fr-FR"/>
        </w:rPr>
        <w:tab/>
      </w:r>
      <w:r>
        <w:rPr>
          <w:rFonts w:ascii="Arial" w:eastAsia="Arial" w:hAnsi="Arial" w:cs="Arial"/>
          <w:color w:val="000000"/>
          <w:sz w:val="20"/>
          <w:szCs w:val="22"/>
          <w:lang w:eastAsia="fr-FR"/>
        </w:rPr>
        <w:fldChar w:fldCharType="begin"/>
      </w:r>
      <w:r>
        <w:rPr>
          <w:rFonts w:ascii="Arial" w:eastAsia="Arial" w:hAnsi="Arial" w:cs="Arial"/>
          <w:color w:val="000000"/>
          <w:sz w:val="20"/>
          <w:szCs w:val="22"/>
          <w:lang w:eastAsia="fr-FR"/>
        </w:rPr>
        <w:instrText xml:space="preserve"> MERGEFIELD adresse_deb_2 </w:instrText>
      </w:r>
      <w:r>
        <w:rPr>
          <w:rFonts w:ascii="Arial" w:eastAsia="Arial" w:hAnsi="Arial" w:cs="Arial"/>
          <w:color w:val="000000"/>
          <w:sz w:val="20"/>
          <w:szCs w:val="22"/>
          <w:lang w:eastAsia="fr-FR"/>
        </w:rPr>
        <w:fldChar w:fldCharType="separate"/>
      </w:r>
      <w:r w:rsidR="006B1331">
        <w:rPr>
          <w:rFonts w:ascii="Arial" w:eastAsia="Arial" w:hAnsi="Arial" w:cs="Arial"/>
          <w:noProof/>
          <w:color w:val="000000"/>
          <w:sz w:val="20"/>
          <w:szCs w:val="22"/>
          <w:lang w:eastAsia="fr-FR"/>
        </w:rPr>
        <w:t>«adresse_deb_2»</w:t>
      </w:r>
      <w:r>
        <w:rPr>
          <w:rFonts w:ascii="Arial" w:eastAsia="Arial" w:hAnsi="Arial" w:cs="Arial"/>
          <w:color w:val="000000"/>
          <w:sz w:val="20"/>
          <w:szCs w:val="22"/>
          <w:lang w:eastAsia="fr-FR"/>
        </w:rPr>
        <w:fldChar w:fldCharType="end"/>
      </w:r>
    </w:p>
    <w:p w:rsidR="00197E98" w:rsidRDefault="00197E98" w:rsidP="002A1CC1">
      <w:pPr>
        <w:tabs>
          <w:tab w:val="left" w:pos="5529"/>
          <w:tab w:val="left" w:pos="6663"/>
        </w:tabs>
        <w:suppressAutoHyphens w:val="0"/>
        <w:jc w:val="both"/>
        <w:rPr>
          <w:rFonts w:ascii="Arial" w:eastAsia="Arial" w:hAnsi="Arial" w:cs="Arial"/>
          <w:color w:val="000000"/>
          <w:sz w:val="20"/>
          <w:szCs w:val="22"/>
          <w:lang w:eastAsia="fr-FR"/>
        </w:rPr>
      </w:pPr>
    </w:p>
    <w:p w:rsidR="00197E98" w:rsidRDefault="00197E98" w:rsidP="002A1CC1">
      <w:pPr>
        <w:tabs>
          <w:tab w:val="left" w:pos="5529"/>
          <w:tab w:val="left" w:pos="6663"/>
        </w:tabs>
        <w:suppressAutoHyphens w:val="0"/>
        <w:jc w:val="both"/>
        <w:rPr>
          <w:rFonts w:ascii="Arial" w:eastAsia="Arial" w:hAnsi="Arial" w:cs="Arial"/>
          <w:color w:val="000000"/>
          <w:sz w:val="20"/>
          <w:szCs w:val="22"/>
          <w:lang w:eastAsia="fr-FR"/>
        </w:rPr>
      </w:pPr>
    </w:p>
    <w:p w:rsidR="00197E98" w:rsidRDefault="00197E98" w:rsidP="002A1CC1">
      <w:pPr>
        <w:tabs>
          <w:tab w:val="left" w:pos="5529"/>
          <w:tab w:val="left" w:pos="6663"/>
        </w:tabs>
        <w:suppressAutoHyphens w:val="0"/>
        <w:jc w:val="both"/>
        <w:rPr>
          <w:rFonts w:ascii="Arial" w:eastAsia="Arial" w:hAnsi="Arial" w:cs="Arial"/>
          <w:color w:val="000000"/>
          <w:sz w:val="20"/>
          <w:szCs w:val="22"/>
          <w:lang w:eastAsia="fr-FR"/>
        </w:rPr>
      </w:pPr>
    </w:p>
    <w:p w:rsidR="00197E98" w:rsidRDefault="00197E98" w:rsidP="002A1CC1">
      <w:pPr>
        <w:tabs>
          <w:tab w:val="left" w:pos="5529"/>
          <w:tab w:val="left" w:pos="6663"/>
        </w:tabs>
        <w:suppressAutoHyphens w:val="0"/>
        <w:jc w:val="both"/>
        <w:rPr>
          <w:rFonts w:ascii="Arial" w:eastAsia="Arial" w:hAnsi="Arial" w:cs="Arial"/>
          <w:color w:val="000000"/>
          <w:sz w:val="20"/>
          <w:szCs w:val="22"/>
          <w:lang w:eastAsia="fr-FR"/>
        </w:rPr>
      </w:pPr>
    </w:p>
    <w:p w:rsidR="00197E98" w:rsidRDefault="00197E98" w:rsidP="002A1CC1">
      <w:pPr>
        <w:tabs>
          <w:tab w:val="left" w:pos="5529"/>
          <w:tab w:val="left" w:pos="6663"/>
        </w:tabs>
        <w:suppressAutoHyphens w:val="0"/>
        <w:jc w:val="both"/>
        <w:rPr>
          <w:rFonts w:ascii="Arial" w:eastAsia="Arial" w:hAnsi="Arial" w:cs="Arial"/>
          <w:color w:val="000000"/>
          <w:sz w:val="20"/>
          <w:szCs w:val="22"/>
          <w:lang w:eastAsia="fr-FR"/>
        </w:rPr>
      </w:pPr>
    </w:p>
    <w:p w:rsidR="00197E98" w:rsidRDefault="00197E98" w:rsidP="002A1CC1">
      <w:pPr>
        <w:tabs>
          <w:tab w:val="left" w:pos="5529"/>
          <w:tab w:val="left" w:pos="6663"/>
        </w:tabs>
        <w:suppressAutoHyphens w:val="0"/>
        <w:jc w:val="both"/>
        <w:rPr>
          <w:rFonts w:ascii="Arial" w:eastAsia="Arial" w:hAnsi="Arial" w:cs="Arial"/>
          <w:color w:val="000000"/>
          <w:sz w:val="20"/>
          <w:szCs w:val="22"/>
          <w:lang w:eastAsia="fr-FR"/>
        </w:rPr>
      </w:pPr>
    </w:p>
    <w:p w:rsidR="00197E98" w:rsidRDefault="00197E98" w:rsidP="002A1CC1">
      <w:pPr>
        <w:tabs>
          <w:tab w:val="left" w:pos="5529"/>
          <w:tab w:val="left" w:pos="6663"/>
        </w:tabs>
        <w:suppressAutoHyphens w:val="0"/>
        <w:jc w:val="both"/>
        <w:rPr>
          <w:rFonts w:ascii="Arial" w:eastAsia="Arial" w:hAnsi="Arial" w:cs="Arial"/>
          <w:color w:val="000000"/>
          <w:sz w:val="20"/>
          <w:szCs w:val="22"/>
          <w:lang w:eastAsia="fr-FR"/>
        </w:rPr>
      </w:pPr>
    </w:p>
    <w:p w:rsidR="00197E98" w:rsidRDefault="00197E98" w:rsidP="002A1CC1">
      <w:pPr>
        <w:tabs>
          <w:tab w:val="left" w:pos="5529"/>
          <w:tab w:val="left" w:pos="6663"/>
        </w:tabs>
        <w:suppressAutoHyphens w:val="0"/>
        <w:jc w:val="both"/>
        <w:rPr>
          <w:rFonts w:ascii="Arial" w:eastAsia="Arial" w:hAnsi="Arial" w:cs="Arial"/>
          <w:color w:val="000000"/>
          <w:sz w:val="20"/>
          <w:szCs w:val="22"/>
          <w:lang w:eastAsia="fr-FR"/>
        </w:rPr>
      </w:pPr>
    </w:p>
    <w:p w:rsidR="00197E98" w:rsidRDefault="00197E98" w:rsidP="002A1CC1">
      <w:pPr>
        <w:tabs>
          <w:tab w:val="left" w:pos="5529"/>
          <w:tab w:val="left" w:pos="6663"/>
        </w:tabs>
        <w:suppressAutoHyphens w:val="0"/>
        <w:jc w:val="both"/>
        <w:rPr>
          <w:rFonts w:ascii="Arial" w:eastAsia="Arial" w:hAnsi="Arial" w:cs="Arial"/>
          <w:color w:val="000000"/>
          <w:sz w:val="20"/>
          <w:szCs w:val="22"/>
          <w:lang w:eastAsia="fr-FR"/>
        </w:rPr>
      </w:pPr>
    </w:p>
    <w:p w:rsidR="00197E98" w:rsidRPr="00DA0530" w:rsidRDefault="00197E98" w:rsidP="002A1CC1">
      <w:pPr>
        <w:tabs>
          <w:tab w:val="left" w:pos="5529"/>
          <w:tab w:val="left" w:pos="6663"/>
        </w:tabs>
        <w:suppressAutoHyphens w:val="0"/>
        <w:jc w:val="both"/>
        <w:rPr>
          <w:rFonts w:ascii="Arial" w:eastAsia="Arial" w:hAnsi="Arial" w:cs="Arial"/>
          <w:color w:val="000000"/>
          <w:sz w:val="20"/>
          <w:szCs w:val="22"/>
          <w:lang w:eastAsia="fr-FR"/>
        </w:rPr>
      </w:pPr>
    </w:p>
    <w:tbl>
      <w:tblPr>
        <w:tblStyle w:val="TableGrid"/>
        <w:tblW w:w="10056" w:type="dxa"/>
        <w:tblInd w:w="-50" w:type="dxa"/>
        <w:tblCellMar>
          <w:top w:w="106" w:type="dxa"/>
          <w:left w:w="50" w:type="dxa"/>
          <w:right w:w="67" w:type="dxa"/>
        </w:tblCellMar>
        <w:tblLook w:val="04A0" w:firstRow="1" w:lastRow="0" w:firstColumn="1" w:lastColumn="0" w:noHBand="0" w:noVBand="1"/>
      </w:tblPr>
      <w:tblGrid>
        <w:gridCol w:w="1949"/>
        <w:gridCol w:w="1273"/>
        <w:gridCol w:w="1649"/>
        <w:gridCol w:w="1560"/>
        <w:gridCol w:w="1702"/>
        <w:gridCol w:w="1923"/>
      </w:tblGrid>
      <w:tr w:rsidR="00DA0530" w:rsidRPr="00DA0530" w:rsidTr="002A1CC1">
        <w:trPr>
          <w:trHeight w:val="408"/>
        </w:trPr>
        <w:tc>
          <w:tcPr>
            <w:tcW w:w="1949" w:type="dxa"/>
            <w:tcBorders>
              <w:top w:val="single" w:sz="2" w:space="0" w:color="000001"/>
              <w:left w:val="single" w:sz="2" w:space="0" w:color="000001"/>
              <w:bottom w:val="single" w:sz="2" w:space="0" w:color="000001"/>
              <w:right w:val="nil"/>
            </w:tcBorders>
          </w:tcPr>
          <w:p w:rsidR="00DA0530" w:rsidRPr="00DA0530" w:rsidRDefault="00DA0530" w:rsidP="00DA0530">
            <w:pPr>
              <w:suppressAutoHyphens w:val="0"/>
              <w:spacing w:line="259" w:lineRule="auto"/>
              <w:rPr>
                <w:rFonts w:ascii="Arial" w:eastAsia="Arial" w:hAnsi="Arial" w:cs="Arial"/>
                <w:color w:val="000000"/>
                <w:sz w:val="20"/>
                <w:szCs w:val="22"/>
                <w:lang w:eastAsia="fr-FR"/>
              </w:rPr>
            </w:pPr>
            <w:r w:rsidRPr="00DA0530">
              <w:rPr>
                <w:rFonts w:ascii="Calibri" w:eastAsia="Calibri" w:hAnsi="Calibri" w:cs="Calibri"/>
                <w:color w:val="000000"/>
                <w:sz w:val="24"/>
                <w:szCs w:val="22"/>
                <w:lang w:eastAsia="fr-FR"/>
              </w:rPr>
              <w:t xml:space="preserve"> </w:t>
            </w:r>
          </w:p>
        </w:tc>
        <w:tc>
          <w:tcPr>
            <w:tcW w:w="8107" w:type="dxa"/>
            <w:gridSpan w:val="5"/>
            <w:tcBorders>
              <w:top w:val="single" w:sz="2" w:space="0" w:color="000001"/>
              <w:left w:val="nil"/>
              <w:bottom w:val="single" w:sz="2" w:space="0" w:color="000001"/>
              <w:right w:val="single" w:sz="4" w:space="0" w:color="000000"/>
            </w:tcBorders>
          </w:tcPr>
          <w:p w:rsidR="00DA0530" w:rsidRPr="00DA0530" w:rsidRDefault="00DA0530" w:rsidP="00DA0530">
            <w:pPr>
              <w:tabs>
                <w:tab w:val="center" w:pos="639"/>
                <w:tab w:val="center" w:pos="1275"/>
                <w:tab w:val="center" w:pos="3536"/>
                <w:tab w:val="center" w:pos="4484"/>
                <w:tab w:val="center" w:pos="6184"/>
              </w:tabs>
              <w:suppressAutoHyphens w:val="0"/>
              <w:spacing w:line="259" w:lineRule="auto"/>
              <w:rPr>
                <w:rFonts w:ascii="Arial" w:eastAsia="Arial" w:hAnsi="Arial" w:cs="Arial"/>
                <w:color w:val="000000"/>
                <w:sz w:val="20"/>
                <w:szCs w:val="22"/>
                <w:lang w:eastAsia="fr-FR"/>
              </w:rPr>
            </w:pPr>
            <w:r w:rsidRPr="00DA0530">
              <w:rPr>
                <w:rFonts w:ascii="Calibri" w:eastAsia="Calibri" w:hAnsi="Calibri" w:cs="Calibri"/>
                <w:color w:val="000000"/>
                <w:sz w:val="24"/>
                <w:szCs w:val="22"/>
                <w:lang w:eastAsia="fr-FR"/>
              </w:rPr>
              <w:t xml:space="preserve"> </w:t>
            </w:r>
            <w:r w:rsidRPr="00DA0530">
              <w:rPr>
                <w:rFonts w:ascii="Calibri" w:eastAsia="Calibri" w:hAnsi="Calibri" w:cs="Calibri"/>
                <w:color w:val="000000"/>
                <w:sz w:val="24"/>
                <w:szCs w:val="22"/>
                <w:lang w:eastAsia="fr-FR"/>
              </w:rPr>
              <w:tab/>
              <w:t xml:space="preserve"> </w:t>
            </w:r>
            <w:r w:rsidRPr="00DA0530">
              <w:rPr>
                <w:rFonts w:ascii="Calibri" w:eastAsia="Calibri" w:hAnsi="Calibri" w:cs="Calibri"/>
                <w:color w:val="000000"/>
                <w:sz w:val="24"/>
                <w:szCs w:val="22"/>
                <w:lang w:eastAsia="fr-FR"/>
              </w:rPr>
              <w:tab/>
            </w:r>
            <w:r w:rsidRPr="00DA0530">
              <w:rPr>
                <w:rFonts w:ascii="Calibri" w:eastAsia="Calibri" w:hAnsi="Calibri" w:cs="Calibri"/>
                <w:b/>
                <w:color w:val="000000"/>
                <w:sz w:val="24"/>
                <w:szCs w:val="22"/>
                <w:lang w:eastAsia="fr-FR"/>
              </w:rPr>
              <w:t xml:space="preserve"> </w:t>
            </w:r>
            <w:r w:rsidRPr="00DA0530">
              <w:rPr>
                <w:rFonts w:ascii="Calibri" w:eastAsia="Calibri" w:hAnsi="Calibri" w:cs="Calibri"/>
                <w:b/>
                <w:color w:val="000000"/>
                <w:sz w:val="24"/>
                <w:szCs w:val="22"/>
                <w:lang w:eastAsia="fr-FR"/>
              </w:rPr>
              <w:tab/>
              <w:t xml:space="preserve">Créance (s) : </w:t>
            </w:r>
            <w:r w:rsidRPr="00DA0530">
              <w:rPr>
                <w:rFonts w:ascii="Calibri" w:eastAsia="Calibri" w:hAnsi="Calibri" w:cs="Calibri"/>
                <w:b/>
                <w:color w:val="000000"/>
                <w:sz w:val="24"/>
                <w:szCs w:val="22"/>
                <w:lang w:eastAsia="fr-FR"/>
              </w:rPr>
              <w:tab/>
            </w:r>
            <w:r w:rsidRPr="00DA0530">
              <w:rPr>
                <w:rFonts w:ascii="Calibri" w:eastAsia="Calibri" w:hAnsi="Calibri" w:cs="Calibri"/>
                <w:color w:val="000000"/>
                <w:sz w:val="24"/>
                <w:szCs w:val="22"/>
                <w:lang w:eastAsia="fr-FR"/>
              </w:rPr>
              <w:t xml:space="preserve"> </w:t>
            </w:r>
            <w:r w:rsidRPr="00DA0530">
              <w:rPr>
                <w:rFonts w:ascii="Calibri" w:eastAsia="Calibri" w:hAnsi="Calibri" w:cs="Calibri"/>
                <w:color w:val="000000"/>
                <w:sz w:val="24"/>
                <w:szCs w:val="22"/>
                <w:lang w:eastAsia="fr-FR"/>
              </w:rPr>
              <w:tab/>
              <w:t xml:space="preserve"> </w:t>
            </w:r>
          </w:p>
        </w:tc>
      </w:tr>
      <w:tr w:rsidR="00DA0530" w:rsidRPr="00DA0530" w:rsidTr="001C3962">
        <w:trPr>
          <w:trHeight w:val="245"/>
        </w:trPr>
        <w:tc>
          <w:tcPr>
            <w:tcW w:w="1949"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jc w:val="both"/>
              <w:rPr>
                <w:rFonts w:ascii="Arial" w:eastAsia="Arial" w:hAnsi="Arial" w:cs="Arial"/>
                <w:color w:val="000000"/>
                <w:sz w:val="20"/>
                <w:szCs w:val="22"/>
                <w:lang w:eastAsia="fr-FR"/>
              </w:rPr>
            </w:pPr>
            <w:r w:rsidRPr="00DA0530">
              <w:rPr>
                <w:rFonts w:ascii="Calibri" w:eastAsia="Calibri" w:hAnsi="Calibri" w:cs="Calibri"/>
                <w:color w:val="000000"/>
                <w:sz w:val="18"/>
                <w:szCs w:val="22"/>
                <w:lang w:eastAsia="fr-FR"/>
              </w:rPr>
              <w:t xml:space="preserve">Référence de la facture : </w:t>
            </w:r>
          </w:p>
        </w:tc>
        <w:tc>
          <w:tcPr>
            <w:tcW w:w="1273"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ind w:left="2"/>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 xml:space="preserve"> </w:t>
            </w:r>
          </w:p>
        </w:tc>
        <w:tc>
          <w:tcPr>
            <w:tcW w:w="1649"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ind w:left="2"/>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 xml:space="preserve"> </w:t>
            </w:r>
          </w:p>
        </w:tc>
        <w:tc>
          <w:tcPr>
            <w:tcW w:w="1560"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ind w:left="2"/>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 xml:space="preserve"> </w:t>
            </w:r>
          </w:p>
        </w:tc>
        <w:tc>
          <w:tcPr>
            <w:tcW w:w="1702"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ind w:left="2"/>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 xml:space="preserve"> </w:t>
            </w:r>
          </w:p>
        </w:tc>
        <w:tc>
          <w:tcPr>
            <w:tcW w:w="1923"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 xml:space="preserve"> </w:t>
            </w:r>
          </w:p>
        </w:tc>
      </w:tr>
      <w:tr w:rsidR="00DA0530" w:rsidRPr="00DA0530" w:rsidTr="001C3962">
        <w:trPr>
          <w:trHeight w:val="197"/>
        </w:trPr>
        <w:tc>
          <w:tcPr>
            <w:tcW w:w="1949"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rPr>
                <w:rFonts w:ascii="Arial" w:eastAsia="Arial" w:hAnsi="Arial" w:cs="Arial"/>
                <w:color w:val="000000"/>
                <w:sz w:val="20"/>
                <w:szCs w:val="22"/>
                <w:lang w:eastAsia="fr-FR"/>
              </w:rPr>
            </w:pPr>
            <w:r w:rsidRPr="00DA0530">
              <w:rPr>
                <w:rFonts w:ascii="Calibri" w:eastAsia="Calibri" w:hAnsi="Calibri" w:cs="Calibri"/>
                <w:color w:val="000000"/>
                <w:sz w:val="18"/>
                <w:szCs w:val="22"/>
                <w:lang w:eastAsia="fr-FR"/>
              </w:rPr>
              <w:t xml:space="preserve">Date d'émission : </w:t>
            </w:r>
          </w:p>
        </w:tc>
        <w:tc>
          <w:tcPr>
            <w:tcW w:w="1273"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ind w:left="2"/>
              <w:rPr>
                <w:rFonts w:ascii="Arial" w:eastAsia="Arial" w:hAnsi="Arial" w:cs="Arial"/>
                <w:color w:val="000000"/>
                <w:sz w:val="20"/>
                <w:szCs w:val="22"/>
                <w:lang w:eastAsia="fr-FR"/>
              </w:rPr>
            </w:pPr>
          </w:p>
        </w:tc>
        <w:tc>
          <w:tcPr>
            <w:tcW w:w="1649"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ind w:left="2"/>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 xml:space="preserve"> </w:t>
            </w:r>
          </w:p>
        </w:tc>
        <w:tc>
          <w:tcPr>
            <w:tcW w:w="1560"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ind w:left="2"/>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 xml:space="preserve"> </w:t>
            </w:r>
          </w:p>
        </w:tc>
        <w:tc>
          <w:tcPr>
            <w:tcW w:w="1702"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ind w:left="2"/>
              <w:rPr>
                <w:rFonts w:ascii="Arial" w:eastAsia="Arial" w:hAnsi="Arial" w:cs="Arial"/>
                <w:color w:val="000000"/>
                <w:sz w:val="20"/>
                <w:szCs w:val="22"/>
                <w:lang w:eastAsia="fr-FR"/>
              </w:rPr>
            </w:pPr>
            <w:r w:rsidRPr="00DA0530">
              <w:rPr>
                <w:rFonts w:ascii="Calibri" w:eastAsia="Calibri" w:hAnsi="Calibri" w:cs="Calibri"/>
                <w:b/>
                <w:color w:val="000000"/>
                <w:sz w:val="20"/>
                <w:szCs w:val="22"/>
                <w:lang w:eastAsia="fr-FR"/>
              </w:rPr>
              <w:t xml:space="preserve"> </w:t>
            </w:r>
          </w:p>
        </w:tc>
        <w:tc>
          <w:tcPr>
            <w:tcW w:w="1923"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rPr>
                <w:rFonts w:ascii="Arial" w:eastAsia="Arial" w:hAnsi="Arial" w:cs="Arial"/>
                <w:color w:val="000000"/>
                <w:sz w:val="20"/>
                <w:szCs w:val="22"/>
                <w:lang w:eastAsia="fr-FR"/>
              </w:rPr>
            </w:pPr>
            <w:r w:rsidRPr="00DA0530">
              <w:rPr>
                <w:rFonts w:ascii="Calibri" w:eastAsia="Calibri" w:hAnsi="Calibri" w:cs="Calibri"/>
                <w:b/>
                <w:color w:val="000000"/>
                <w:sz w:val="20"/>
                <w:szCs w:val="22"/>
                <w:lang w:eastAsia="fr-FR"/>
              </w:rPr>
              <w:t xml:space="preserve"> </w:t>
            </w:r>
          </w:p>
        </w:tc>
      </w:tr>
      <w:tr w:rsidR="00DA0530" w:rsidRPr="00DA0530" w:rsidTr="001C3962">
        <w:trPr>
          <w:trHeight w:val="149"/>
        </w:trPr>
        <w:tc>
          <w:tcPr>
            <w:tcW w:w="1949"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rPr>
                <w:rFonts w:ascii="Arial" w:eastAsia="Arial" w:hAnsi="Arial" w:cs="Arial"/>
                <w:color w:val="000000"/>
                <w:sz w:val="20"/>
                <w:szCs w:val="22"/>
                <w:lang w:eastAsia="fr-FR"/>
              </w:rPr>
            </w:pPr>
            <w:r w:rsidRPr="00DA0530">
              <w:rPr>
                <w:rFonts w:ascii="Calibri" w:eastAsia="Calibri" w:hAnsi="Calibri" w:cs="Calibri"/>
                <w:color w:val="000000"/>
                <w:sz w:val="18"/>
                <w:szCs w:val="22"/>
                <w:lang w:eastAsia="fr-FR"/>
              </w:rPr>
              <w:t xml:space="preserve">Nature de la créance : </w:t>
            </w:r>
          </w:p>
        </w:tc>
        <w:tc>
          <w:tcPr>
            <w:tcW w:w="1273"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ind w:left="2"/>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 xml:space="preserve"> </w:t>
            </w:r>
          </w:p>
        </w:tc>
        <w:tc>
          <w:tcPr>
            <w:tcW w:w="1649"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ind w:left="2"/>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 xml:space="preserve"> </w:t>
            </w:r>
          </w:p>
        </w:tc>
        <w:tc>
          <w:tcPr>
            <w:tcW w:w="1560"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ind w:left="2"/>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 xml:space="preserve"> </w:t>
            </w:r>
          </w:p>
        </w:tc>
        <w:tc>
          <w:tcPr>
            <w:tcW w:w="1702"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ind w:left="2"/>
              <w:rPr>
                <w:rFonts w:ascii="Arial" w:eastAsia="Arial" w:hAnsi="Arial" w:cs="Arial"/>
                <w:color w:val="000000"/>
                <w:sz w:val="20"/>
                <w:szCs w:val="22"/>
                <w:lang w:eastAsia="fr-FR"/>
              </w:rPr>
            </w:pPr>
            <w:r w:rsidRPr="00DA0530">
              <w:rPr>
                <w:rFonts w:ascii="Calibri" w:eastAsia="Calibri" w:hAnsi="Calibri" w:cs="Calibri"/>
                <w:b/>
                <w:color w:val="000000"/>
                <w:sz w:val="20"/>
                <w:szCs w:val="22"/>
                <w:lang w:eastAsia="fr-FR"/>
              </w:rPr>
              <w:t xml:space="preserve"> </w:t>
            </w:r>
          </w:p>
        </w:tc>
        <w:tc>
          <w:tcPr>
            <w:tcW w:w="1923"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rPr>
                <w:rFonts w:ascii="Arial" w:eastAsia="Arial" w:hAnsi="Arial" w:cs="Arial"/>
                <w:color w:val="000000"/>
                <w:sz w:val="20"/>
                <w:szCs w:val="22"/>
                <w:lang w:eastAsia="fr-FR"/>
              </w:rPr>
            </w:pPr>
            <w:r w:rsidRPr="00DA0530">
              <w:rPr>
                <w:rFonts w:ascii="Calibri" w:eastAsia="Calibri" w:hAnsi="Calibri" w:cs="Calibri"/>
                <w:b/>
                <w:color w:val="000000"/>
                <w:sz w:val="20"/>
                <w:szCs w:val="22"/>
                <w:lang w:eastAsia="fr-FR"/>
              </w:rPr>
              <w:t xml:space="preserve"> </w:t>
            </w:r>
          </w:p>
        </w:tc>
      </w:tr>
      <w:tr w:rsidR="00DA0530" w:rsidRPr="00DA0530" w:rsidTr="001C3962">
        <w:trPr>
          <w:trHeight w:val="229"/>
        </w:trPr>
        <w:tc>
          <w:tcPr>
            <w:tcW w:w="1949"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rPr>
                <w:rFonts w:ascii="Arial" w:eastAsia="Arial" w:hAnsi="Arial" w:cs="Arial"/>
                <w:color w:val="000000"/>
                <w:sz w:val="20"/>
                <w:szCs w:val="22"/>
                <w:lang w:eastAsia="fr-FR"/>
              </w:rPr>
            </w:pPr>
            <w:r w:rsidRPr="00DA0530">
              <w:rPr>
                <w:rFonts w:ascii="Calibri" w:eastAsia="Calibri" w:hAnsi="Calibri" w:cs="Calibri"/>
                <w:color w:val="000000"/>
                <w:sz w:val="18"/>
                <w:szCs w:val="22"/>
                <w:lang w:eastAsia="fr-FR"/>
              </w:rPr>
              <w:t xml:space="preserve">Montant : </w:t>
            </w:r>
          </w:p>
        </w:tc>
        <w:tc>
          <w:tcPr>
            <w:tcW w:w="1273"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ind w:left="2"/>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 xml:space="preserve"> </w:t>
            </w:r>
          </w:p>
        </w:tc>
        <w:tc>
          <w:tcPr>
            <w:tcW w:w="1649"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ind w:left="2"/>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 xml:space="preserve"> </w:t>
            </w:r>
          </w:p>
        </w:tc>
        <w:tc>
          <w:tcPr>
            <w:tcW w:w="1560"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ind w:left="2"/>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 xml:space="preserve"> </w:t>
            </w:r>
          </w:p>
        </w:tc>
        <w:tc>
          <w:tcPr>
            <w:tcW w:w="1702"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ind w:left="2"/>
              <w:rPr>
                <w:rFonts w:ascii="Arial" w:eastAsia="Arial" w:hAnsi="Arial" w:cs="Arial"/>
                <w:color w:val="000000"/>
                <w:sz w:val="20"/>
                <w:szCs w:val="22"/>
                <w:lang w:eastAsia="fr-FR"/>
              </w:rPr>
            </w:pPr>
            <w:r w:rsidRPr="00DA0530">
              <w:rPr>
                <w:rFonts w:ascii="Calibri" w:eastAsia="Calibri" w:hAnsi="Calibri" w:cs="Calibri"/>
                <w:b/>
                <w:color w:val="000000"/>
                <w:sz w:val="20"/>
                <w:szCs w:val="22"/>
                <w:lang w:eastAsia="fr-FR"/>
              </w:rPr>
              <w:t xml:space="preserve"> </w:t>
            </w:r>
          </w:p>
        </w:tc>
        <w:tc>
          <w:tcPr>
            <w:tcW w:w="1923"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 xml:space="preserve"> </w:t>
            </w:r>
          </w:p>
        </w:tc>
      </w:tr>
      <w:tr w:rsidR="00DA0530" w:rsidRPr="00DA0530" w:rsidTr="001C3962">
        <w:trPr>
          <w:trHeight w:val="95"/>
        </w:trPr>
        <w:tc>
          <w:tcPr>
            <w:tcW w:w="1949"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jc w:val="both"/>
              <w:rPr>
                <w:rFonts w:ascii="Arial" w:eastAsia="Arial" w:hAnsi="Arial" w:cs="Arial"/>
                <w:color w:val="000000"/>
                <w:sz w:val="20"/>
                <w:szCs w:val="22"/>
                <w:lang w:eastAsia="fr-FR"/>
              </w:rPr>
            </w:pPr>
            <w:r w:rsidRPr="00DA0530">
              <w:rPr>
                <w:rFonts w:ascii="Calibri" w:eastAsia="Calibri" w:hAnsi="Calibri" w:cs="Calibri"/>
                <w:color w:val="000000"/>
                <w:sz w:val="18"/>
                <w:szCs w:val="22"/>
                <w:lang w:eastAsia="fr-FR"/>
              </w:rPr>
              <w:t xml:space="preserve">Somme déjà recouvrée : </w:t>
            </w:r>
          </w:p>
        </w:tc>
        <w:tc>
          <w:tcPr>
            <w:tcW w:w="1273"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ind w:left="2"/>
              <w:rPr>
                <w:rFonts w:ascii="Arial" w:eastAsia="Arial" w:hAnsi="Arial" w:cs="Arial"/>
                <w:color w:val="000000"/>
                <w:sz w:val="20"/>
                <w:szCs w:val="22"/>
                <w:lang w:eastAsia="fr-FR"/>
              </w:rPr>
            </w:pPr>
            <w:r w:rsidRPr="00DA0530">
              <w:rPr>
                <w:rFonts w:ascii="Calibri" w:eastAsia="Calibri" w:hAnsi="Calibri" w:cs="Calibri"/>
                <w:b/>
                <w:color w:val="000000"/>
                <w:sz w:val="20"/>
                <w:szCs w:val="22"/>
                <w:lang w:eastAsia="fr-FR"/>
              </w:rPr>
              <w:t xml:space="preserve"> </w:t>
            </w:r>
          </w:p>
        </w:tc>
        <w:tc>
          <w:tcPr>
            <w:tcW w:w="1649"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ind w:left="2"/>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 xml:space="preserve"> </w:t>
            </w:r>
          </w:p>
        </w:tc>
        <w:tc>
          <w:tcPr>
            <w:tcW w:w="1560"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ind w:left="2"/>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 xml:space="preserve"> </w:t>
            </w:r>
          </w:p>
        </w:tc>
        <w:tc>
          <w:tcPr>
            <w:tcW w:w="1702"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ind w:left="2"/>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 xml:space="preserve"> </w:t>
            </w:r>
          </w:p>
        </w:tc>
        <w:tc>
          <w:tcPr>
            <w:tcW w:w="1923"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 xml:space="preserve"> </w:t>
            </w:r>
          </w:p>
        </w:tc>
      </w:tr>
      <w:tr w:rsidR="00DA0530" w:rsidRPr="00DA0530" w:rsidTr="001C3962">
        <w:trPr>
          <w:trHeight w:val="157"/>
        </w:trPr>
        <w:tc>
          <w:tcPr>
            <w:tcW w:w="1949"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rPr>
                <w:rFonts w:ascii="Arial" w:eastAsia="Arial" w:hAnsi="Arial" w:cs="Arial"/>
                <w:color w:val="000000"/>
                <w:sz w:val="20"/>
                <w:szCs w:val="22"/>
                <w:lang w:eastAsia="fr-FR"/>
              </w:rPr>
            </w:pPr>
            <w:r w:rsidRPr="00DA0530">
              <w:rPr>
                <w:rFonts w:ascii="Calibri" w:eastAsia="Calibri" w:hAnsi="Calibri" w:cs="Calibri"/>
                <w:color w:val="000000"/>
                <w:sz w:val="18"/>
                <w:szCs w:val="22"/>
                <w:lang w:eastAsia="fr-FR"/>
              </w:rPr>
              <w:t xml:space="preserve">Montant à recouvrer : </w:t>
            </w:r>
          </w:p>
        </w:tc>
        <w:tc>
          <w:tcPr>
            <w:tcW w:w="1273"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ind w:left="2"/>
              <w:rPr>
                <w:rFonts w:ascii="Arial" w:eastAsia="Arial" w:hAnsi="Arial" w:cs="Arial"/>
                <w:color w:val="000000"/>
                <w:sz w:val="20"/>
                <w:szCs w:val="22"/>
                <w:lang w:eastAsia="fr-FR"/>
              </w:rPr>
            </w:pPr>
            <w:r w:rsidRPr="00DA0530">
              <w:rPr>
                <w:rFonts w:ascii="Calibri" w:eastAsia="Calibri" w:hAnsi="Calibri" w:cs="Calibri"/>
                <w:b/>
                <w:color w:val="000000"/>
                <w:sz w:val="20"/>
                <w:szCs w:val="22"/>
                <w:lang w:eastAsia="fr-FR"/>
              </w:rPr>
              <w:t xml:space="preserve"> </w:t>
            </w:r>
          </w:p>
        </w:tc>
        <w:tc>
          <w:tcPr>
            <w:tcW w:w="1649"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ind w:left="2"/>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 xml:space="preserve"> </w:t>
            </w:r>
          </w:p>
        </w:tc>
        <w:tc>
          <w:tcPr>
            <w:tcW w:w="1560"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ind w:left="2"/>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 xml:space="preserve"> </w:t>
            </w:r>
          </w:p>
        </w:tc>
        <w:tc>
          <w:tcPr>
            <w:tcW w:w="1702"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ind w:left="2"/>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 xml:space="preserve"> </w:t>
            </w:r>
          </w:p>
        </w:tc>
        <w:tc>
          <w:tcPr>
            <w:tcW w:w="1923" w:type="dxa"/>
            <w:tcBorders>
              <w:top w:val="single" w:sz="2" w:space="0" w:color="000001"/>
              <w:left w:val="single" w:sz="2" w:space="0" w:color="000001"/>
              <w:bottom w:val="single" w:sz="2" w:space="0" w:color="000001"/>
              <w:right w:val="single" w:sz="2" w:space="0" w:color="000001"/>
            </w:tcBorders>
            <w:vAlign w:val="center"/>
          </w:tcPr>
          <w:p w:rsidR="00DA0530" w:rsidRPr="00DA0530" w:rsidRDefault="00DA0530" w:rsidP="00DA0530">
            <w:pPr>
              <w:suppressAutoHyphens w:val="0"/>
              <w:spacing w:line="259" w:lineRule="auto"/>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 xml:space="preserve"> </w:t>
            </w:r>
          </w:p>
        </w:tc>
      </w:tr>
    </w:tbl>
    <w:p w:rsidR="00DA0530" w:rsidRPr="00DA0530" w:rsidRDefault="00DA0530" w:rsidP="00DA0530">
      <w:pPr>
        <w:suppressAutoHyphens w:val="0"/>
        <w:spacing w:line="265" w:lineRule="auto"/>
        <w:ind w:left="10" w:hanging="10"/>
        <w:rPr>
          <w:rFonts w:ascii="Arial" w:eastAsia="Arial" w:hAnsi="Arial" w:cs="Arial"/>
          <w:color w:val="000000"/>
          <w:sz w:val="20"/>
          <w:szCs w:val="22"/>
          <w:lang w:eastAsia="fr-FR"/>
        </w:rPr>
      </w:pPr>
      <w:r w:rsidRPr="00DA0530">
        <w:rPr>
          <w:rFonts w:ascii="Calibri" w:eastAsia="Calibri" w:hAnsi="Calibri" w:cs="Calibri"/>
          <w:b/>
          <w:color w:val="000000"/>
          <w:sz w:val="20"/>
          <w:szCs w:val="22"/>
          <w:lang w:eastAsia="fr-FR"/>
        </w:rPr>
        <w:t>Montant total restant à payer :</w:t>
      </w:r>
      <w:r w:rsidRPr="00DA0530">
        <w:rPr>
          <w:rFonts w:ascii="Arial" w:eastAsia="Arial" w:hAnsi="Arial" w:cs="Arial"/>
          <w:color w:val="000000"/>
          <w:sz w:val="20"/>
          <w:szCs w:val="22"/>
          <w:lang w:eastAsia="fr-FR"/>
        </w:rPr>
        <w:t xml:space="preserve"> </w:t>
      </w:r>
    </w:p>
    <w:p w:rsidR="00DA0530" w:rsidRPr="00DA0530" w:rsidRDefault="00DA0530" w:rsidP="008775BE">
      <w:pPr>
        <w:suppressAutoHyphens w:val="0"/>
        <w:spacing w:after="5" w:line="248" w:lineRule="auto"/>
        <w:ind w:left="-5" w:right="12" w:hanging="10"/>
        <w:rPr>
          <w:rFonts w:ascii="Arial" w:eastAsia="Arial" w:hAnsi="Arial" w:cs="Arial"/>
          <w:color w:val="000000"/>
          <w:sz w:val="20"/>
          <w:szCs w:val="22"/>
          <w:lang w:eastAsia="fr-FR"/>
        </w:rPr>
      </w:pPr>
      <w:r w:rsidRPr="00DA0530">
        <w:rPr>
          <w:rFonts w:ascii="Arial" w:eastAsia="Arial" w:hAnsi="Arial" w:cs="Arial"/>
          <w:b/>
          <w:color w:val="000000"/>
          <w:sz w:val="18"/>
          <w:szCs w:val="22"/>
          <w:lang w:eastAsia="fr-FR"/>
        </w:rPr>
        <w:t>Tiers détenteur saisi :</w:t>
      </w:r>
      <w:r w:rsidRPr="00DA0530">
        <w:rPr>
          <w:rFonts w:ascii="Arial" w:eastAsia="Arial" w:hAnsi="Arial" w:cs="Arial"/>
          <w:color w:val="000000"/>
          <w:sz w:val="18"/>
          <w:szCs w:val="22"/>
          <w:lang w:eastAsia="fr-FR"/>
        </w:rPr>
        <w:t xml:space="preserve"> </w:t>
      </w:r>
      <w:r w:rsidR="008775BE" w:rsidRPr="00FD6B3E">
        <w:rPr>
          <w:rFonts w:ascii="Arial" w:eastAsia="Arial" w:hAnsi="Arial" w:cs="Arial"/>
          <w:color w:val="000000"/>
          <w:sz w:val="18"/>
          <w:szCs w:val="22"/>
          <w:lang w:eastAsia="fr-FR"/>
        </w:rPr>
        <w:fldChar w:fldCharType="begin"/>
      </w:r>
      <w:r w:rsidR="008775BE" w:rsidRPr="00FD6B3E">
        <w:rPr>
          <w:rFonts w:ascii="Arial" w:eastAsia="Arial" w:hAnsi="Arial" w:cs="Arial"/>
          <w:color w:val="000000"/>
          <w:sz w:val="18"/>
          <w:szCs w:val="22"/>
          <w:lang w:eastAsia="fr-FR"/>
        </w:rPr>
        <w:instrText xml:space="preserve"> MERGEFIELD "nom_tiers" </w:instrText>
      </w:r>
      <w:r w:rsidR="00CA0990" w:rsidRPr="00FD6B3E">
        <w:rPr>
          <w:rFonts w:ascii="Arial" w:eastAsia="Arial" w:hAnsi="Arial" w:cs="Arial"/>
          <w:color w:val="000000"/>
          <w:sz w:val="18"/>
          <w:szCs w:val="22"/>
          <w:lang w:eastAsia="fr-FR"/>
        </w:rPr>
        <w:fldChar w:fldCharType="separate"/>
      </w:r>
      <w:r w:rsidR="006B1331" w:rsidRPr="00FD6B3E">
        <w:rPr>
          <w:rFonts w:ascii="Arial" w:eastAsia="Arial" w:hAnsi="Arial" w:cs="Arial"/>
          <w:noProof/>
          <w:color w:val="000000"/>
          <w:sz w:val="18"/>
          <w:szCs w:val="22"/>
          <w:lang w:eastAsia="fr-FR"/>
        </w:rPr>
        <w:t>«nom_tiers»</w:t>
      </w:r>
      <w:r w:rsidR="008775BE" w:rsidRPr="00FD6B3E">
        <w:rPr>
          <w:rFonts w:ascii="Arial" w:eastAsia="Arial" w:hAnsi="Arial" w:cs="Arial"/>
          <w:color w:val="000000"/>
          <w:sz w:val="18"/>
          <w:szCs w:val="22"/>
          <w:lang w:eastAsia="fr-FR"/>
        </w:rPr>
        <w:fldChar w:fldCharType="end"/>
      </w:r>
      <w:r w:rsidRPr="00DA0530">
        <w:rPr>
          <w:rFonts w:ascii="Arial" w:eastAsia="Arial" w:hAnsi="Arial" w:cs="Arial"/>
          <w:color w:val="000000"/>
          <w:sz w:val="20"/>
          <w:szCs w:val="22"/>
          <w:lang w:eastAsia="fr-FR"/>
        </w:rPr>
        <w:t xml:space="preserve"> </w:t>
      </w:r>
      <w:r w:rsidR="008775BE">
        <w:rPr>
          <w:rFonts w:ascii="Arial" w:eastAsia="Arial" w:hAnsi="Arial" w:cs="Arial"/>
          <w:color w:val="000000"/>
          <w:sz w:val="20"/>
          <w:szCs w:val="22"/>
          <w:lang w:eastAsia="fr-FR"/>
        </w:rPr>
        <w:fldChar w:fldCharType="begin"/>
      </w:r>
      <w:r w:rsidR="008775BE">
        <w:rPr>
          <w:rFonts w:ascii="Arial" w:eastAsia="Arial" w:hAnsi="Arial" w:cs="Arial"/>
          <w:color w:val="000000"/>
          <w:sz w:val="20"/>
          <w:szCs w:val="22"/>
          <w:lang w:eastAsia="fr-FR"/>
        </w:rPr>
        <w:instrText xml:space="preserve"> MERGEFIELD "adresse_td_1" </w:instrText>
      </w:r>
      <w:r w:rsidR="00CA0990">
        <w:rPr>
          <w:rFonts w:ascii="Arial" w:eastAsia="Arial" w:hAnsi="Arial" w:cs="Arial"/>
          <w:color w:val="000000"/>
          <w:sz w:val="20"/>
          <w:szCs w:val="22"/>
          <w:lang w:eastAsia="fr-FR"/>
        </w:rPr>
        <w:fldChar w:fldCharType="separate"/>
      </w:r>
      <w:r w:rsidR="006B1331">
        <w:rPr>
          <w:rFonts w:ascii="Arial" w:eastAsia="Arial" w:hAnsi="Arial" w:cs="Arial"/>
          <w:noProof/>
          <w:color w:val="000000"/>
          <w:sz w:val="20"/>
          <w:szCs w:val="22"/>
          <w:lang w:eastAsia="fr-FR"/>
        </w:rPr>
        <w:t>«adresse_td_1»</w:t>
      </w:r>
      <w:r w:rsidR="008775BE">
        <w:rPr>
          <w:rFonts w:ascii="Arial" w:eastAsia="Arial" w:hAnsi="Arial" w:cs="Arial"/>
          <w:color w:val="000000"/>
          <w:sz w:val="20"/>
          <w:szCs w:val="22"/>
          <w:lang w:eastAsia="fr-FR"/>
        </w:rPr>
        <w:fldChar w:fldCharType="end"/>
      </w:r>
      <w:r w:rsidR="00FD6B3E">
        <w:rPr>
          <w:rFonts w:ascii="Arial" w:eastAsia="Arial" w:hAnsi="Arial" w:cs="Arial"/>
          <w:color w:val="000000"/>
          <w:sz w:val="20"/>
          <w:szCs w:val="22"/>
          <w:lang w:eastAsia="fr-FR"/>
        </w:rPr>
        <w:t xml:space="preserve"> </w:t>
      </w:r>
      <w:r w:rsidR="008775BE">
        <w:rPr>
          <w:rFonts w:ascii="Arial" w:eastAsia="Arial" w:hAnsi="Arial" w:cs="Arial"/>
          <w:color w:val="000000"/>
          <w:sz w:val="20"/>
          <w:szCs w:val="22"/>
          <w:lang w:eastAsia="fr-FR"/>
        </w:rPr>
        <w:fldChar w:fldCharType="begin"/>
      </w:r>
      <w:r w:rsidR="008775BE">
        <w:rPr>
          <w:rFonts w:ascii="Arial" w:eastAsia="Arial" w:hAnsi="Arial" w:cs="Arial"/>
          <w:color w:val="000000"/>
          <w:sz w:val="20"/>
          <w:szCs w:val="22"/>
          <w:lang w:eastAsia="fr-FR"/>
        </w:rPr>
        <w:instrText xml:space="preserve"> MERGEFIELD "adresse_td_2" </w:instrText>
      </w:r>
      <w:r w:rsidR="00CA0990">
        <w:rPr>
          <w:rFonts w:ascii="Arial" w:eastAsia="Arial" w:hAnsi="Arial" w:cs="Arial"/>
          <w:color w:val="000000"/>
          <w:sz w:val="20"/>
          <w:szCs w:val="22"/>
          <w:lang w:eastAsia="fr-FR"/>
        </w:rPr>
        <w:fldChar w:fldCharType="separate"/>
      </w:r>
      <w:r w:rsidR="006B1331">
        <w:rPr>
          <w:rFonts w:ascii="Arial" w:eastAsia="Arial" w:hAnsi="Arial" w:cs="Arial"/>
          <w:noProof/>
          <w:color w:val="000000"/>
          <w:sz w:val="20"/>
          <w:szCs w:val="22"/>
          <w:lang w:eastAsia="fr-FR"/>
        </w:rPr>
        <w:t>«adresse_td_2»</w:t>
      </w:r>
      <w:r w:rsidR="008775BE">
        <w:rPr>
          <w:rFonts w:ascii="Arial" w:eastAsia="Arial" w:hAnsi="Arial" w:cs="Arial"/>
          <w:color w:val="000000"/>
          <w:sz w:val="20"/>
          <w:szCs w:val="22"/>
          <w:lang w:eastAsia="fr-FR"/>
        </w:rPr>
        <w:fldChar w:fldCharType="end"/>
      </w:r>
      <w:r w:rsidRPr="00DA0530">
        <w:rPr>
          <w:rFonts w:ascii="Arial" w:eastAsia="Arial" w:hAnsi="Arial" w:cs="Arial"/>
          <w:color w:val="000000"/>
          <w:sz w:val="20"/>
          <w:szCs w:val="22"/>
          <w:lang w:eastAsia="fr-FR"/>
        </w:rPr>
        <w:t xml:space="preserve">                                                           </w:t>
      </w:r>
    </w:p>
    <w:p w:rsidR="008775BE" w:rsidRDefault="008775BE" w:rsidP="00DA0530">
      <w:pPr>
        <w:suppressAutoHyphens w:val="0"/>
        <w:spacing w:after="5" w:line="248" w:lineRule="auto"/>
        <w:ind w:left="-5" w:right="12" w:hanging="10"/>
        <w:rPr>
          <w:rFonts w:ascii="Arial" w:eastAsia="Arial" w:hAnsi="Arial" w:cs="Arial"/>
          <w:color w:val="000000"/>
          <w:sz w:val="20"/>
          <w:szCs w:val="22"/>
          <w:lang w:eastAsia="fr-FR"/>
        </w:rPr>
      </w:pPr>
    </w:p>
    <w:p w:rsidR="00DA0530" w:rsidRPr="00DA0530" w:rsidRDefault="00DA0530" w:rsidP="00DA0530">
      <w:pPr>
        <w:suppressAutoHyphens w:val="0"/>
        <w:spacing w:after="5" w:line="248" w:lineRule="auto"/>
        <w:ind w:left="-5" w:right="12" w:hanging="10"/>
        <w:rPr>
          <w:rFonts w:ascii="Arial" w:eastAsia="Arial" w:hAnsi="Arial" w:cs="Arial"/>
          <w:color w:val="000000"/>
          <w:sz w:val="20"/>
          <w:szCs w:val="22"/>
          <w:lang w:eastAsia="fr-FR"/>
        </w:rPr>
      </w:pPr>
      <w:r w:rsidRPr="00DA0530">
        <w:rPr>
          <w:rFonts w:ascii="Arial" w:eastAsia="Arial" w:hAnsi="Arial" w:cs="Arial"/>
          <w:color w:val="000000"/>
          <w:sz w:val="20"/>
          <w:szCs w:val="22"/>
          <w:lang w:eastAsia="fr-FR"/>
        </w:rPr>
        <w:t xml:space="preserve">Madame, Monsieur, </w:t>
      </w:r>
    </w:p>
    <w:p w:rsidR="00842E98" w:rsidRDefault="00DA0530" w:rsidP="00842E98">
      <w:pPr>
        <w:suppressAutoHyphens w:val="0"/>
        <w:spacing w:line="259" w:lineRule="auto"/>
        <w:rPr>
          <w:rFonts w:ascii="Arial" w:eastAsia="Arial" w:hAnsi="Arial" w:cs="Arial"/>
          <w:color w:val="000000"/>
          <w:sz w:val="20"/>
          <w:szCs w:val="22"/>
          <w:lang w:eastAsia="fr-FR"/>
        </w:rPr>
      </w:pPr>
      <w:r w:rsidRPr="00DA0530">
        <w:rPr>
          <w:rFonts w:ascii="Arial" w:eastAsia="Arial" w:hAnsi="Arial" w:cs="Arial"/>
          <w:color w:val="000000"/>
          <w:sz w:val="20"/>
          <w:szCs w:val="22"/>
          <w:lang w:eastAsia="fr-FR"/>
        </w:rPr>
        <w:t xml:space="preserve"> </w:t>
      </w:r>
    </w:p>
    <w:p w:rsidR="00DA0530" w:rsidRPr="00DA0530" w:rsidRDefault="00842E98" w:rsidP="00842E98">
      <w:pPr>
        <w:suppressAutoHyphens w:val="0"/>
        <w:spacing w:line="259" w:lineRule="auto"/>
        <w:rPr>
          <w:rFonts w:ascii="Arial" w:eastAsia="Arial" w:hAnsi="Arial" w:cs="Arial"/>
          <w:color w:val="000000"/>
          <w:sz w:val="20"/>
          <w:szCs w:val="22"/>
          <w:lang w:eastAsia="fr-FR"/>
        </w:rPr>
      </w:pPr>
      <w:r>
        <w:rPr>
          <w:rFonts w:ascii="Arial" w:eastAsia="Arial" w:hAnsi="Arial" w:cs="Arial"/>
          <w:color w:val="000000"/>
          <w:sz w:val="20"/>
          <w:szCs w:val="22"/>
          <w:lang w:eastAsia="fr-FR"/>
        </w:rPr>
        <w:t xml:space="preserve"> </w:t>
      </w:r>
      <w:r w:rsidR="00DA0530" w:rsidRPr="00DA0530">
        <w:rPr>
          <w:rFonts w:ascii="Arial" w:eastAsia="Arial" w:hAnsi="Arial" w:cs="Arial"/>
          <w:color w:val="000000"/>
          <w:sz w:val="20"/>
          <w:szCs w:val="22"/>
          <w:lang w:eastAsia="fr-FR"/>
        </w:rPr>
        <w:t xml:space="preserve">Vous restez redevable du montant total restant à payer, indiqué ci-dessus. </w:t>
      </w:r>
    </w:p>
    <w:p w:rsidR="00DA0530" w:rsidRPr="00DA0530" w:rsidRDefault="00DA0530" w:rsidP="00DA0530">
      <w:pPr>
        <w:suppressAutoHyphens w:val="0"/>
        <w:spacing w:after="5" w:line="248" w:lineRule="auto"/>
        <w:ind w:left="-5" w:right="12" w:hanging="10"/>
        <w:rPr>
          <w:rFonts w:ascii="Arial" w:eastAsia="Arial" w:hAnsi="Arial" w:cs="Arial"/>
          <w:color w:val="000000"/>
          <w:sz w:val="20"/>
          <w:szCs w:val="22"/>
          <w:lang w:eastAsia="fr-FR"/>
        </w:rPr>
      </w:pPr>
      <w:r w:rsidRPr="00DA0530">
        <w:rPr>
          <w:rFonts w:ascii="Arial" w:eastAsia="Arial" w:hAnsi="Arial" w:cs="Arial"/>
          <w:color w:val="000000"/>
          <w:sz w:val="20"/>
          <w:szCs w:val="22"/>
          <w:lang w:eastAsia="fr-FR"/>
        </w:rPr>
        <w:t xml:space="preserve">En application des dispositions de l’article L. 262 du livre des procédures fiscales, j’ai demandé ce jour au tiers détenteur désigné ci-dessus de verser ce montant à ma caisse, dans la limite des fonds qu’il détient pour votre compte. </w:t>
      </w:r>
    </w:p>
    <w:p w:rsidR="00DA0530" w:rsidRDefault="00DA0530" w:rsidP="00DA0530">
      <w:pPr>
        <w:suppressAutoHyphens w:val="0"/>
        <w:spacing w:after="29" w:line="248" w:lineRule="auto"/>
        <w:ind w:left="-5" w:right="354" w:hanging="10"/>
        <w:rPr>
          <w:rFonts w:ascii="Arial" w:eastAsia="Arial" w:hAnsi="Arial" w:cs="Arial"/>
          <w:color w:val="000000"/>
          <w:sz w:val="20"/>
          <w:szCs w:val="22"/>
          <w:lang w:eastAsia="fr-FR"/>
        </w:rPr>
      </w:pPr>
      <w:r w:rsidRPr="00DA0530">
        <w:rPr>
          <w:rFonts w:ascii="Arial" w:eastAsia="Arial" w:hAnsi="Arial" w:cs="Arial"/>
          <w:color w:val="000000"/>
          <w:sz w:val="20"/>
          <w:szCs w:val="22"/>
          <w:lang w:eastAsia="fr-FR"/>
        </w:rPr>
        <w:t xml:space="preserve">Il dispose d'un délai de 30 jours à compter de la réception de la saisie pour me reverser les fonds. Toute contestation relative à cette saisie doit être adressée au service ordonnateur dont les coordonnées figurent en haut du présent document dans un délai de deux mois, conformément aux articles L. 281 et R.*281-3-1 du livre des procédures fiscales.  </w:t>
      </w:r>
    </w:p>
    <w:p w:rsidR="001F0082" w:rsidRDefault="00842E98" w:rsidP="00A01267">
      <w:pPr>
        <w:suppressAutoHyphens w:val="0"/>
        <w:spacing w:after="29" w:line="248" w:lineRule="auto"/>
        <w:ind w:left="-5" w:right="354" w:hanging="10"/>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Je me tiens à votre disposition pour tout renseignement complémentaire et vous prie d’agréer, Madame, Monsieur, l’expression de ma considération distinguée.  </w:t>
      </w:r>
    </w:p>
    <w:p w:rsidR="00842E98" w:rsidRPr="00842E98" w:rsidRDefault="00842E98" w:rsidP="00842E98">
      <w:pPr>
        <w:suppressAutoHyphens w:val="0"/>
        <w:spacing w:after="3" w:line="259" w:lineRule="auto"/>
        <w:ind w:left="10" w:right="401" w:hanging="10"/>
        <w:jc w:val="right"/>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Fait le ………………….. à </w:t>
      </w:r>
      <w:r w:rsidR="00A01267">
        <w:rPr>
          <w:rFonts w:ascii="Arial" w:eastAsia="Arial" w:hAnsi="Arial" w:cs="Arial"/>
          <w:color w:val="000000"/>
          <w:sz w:val="20"/>
          <w:szCs w:val="22"/>
          <w:lang w:eastAsia="fr-FR"/>
        </w:rPr>
        <w:t>Beaune</w:t>
      </w:r>
    </w:p>
    <w:p w:rsidR="00A01267" w:rsidRDefault="00A01267" w:rsidP="00A01267">
      <w:pPr>
        <w:suppressAutoHyphens w:val="0"/>
        <w:spacing w:line="259" w:lineRule="auto"/>
        <w:ind w:left="6372"/>
        <w:rPr>
          <w:rFonts w:ascii="Arial" w:eastAsia="Arial" w:hAnsi="Arial" w:cs="Arial"/>
          <w:color w:val="000000"/>
          <w:sz w:val="20"/>
          <w:szCs w:val="22"/>
          <w:lang w:eastAsia="fr-FR"/>
        </w:rPr>
      </w:pPr>
      <w:r>
        <w:rPr>
          <w:rFonts w:ascii="Arial" w:eastAsia="Arial" w:hAnsi="Arial" w:cs="Arial"/>
          <w:color w:val="000000"/>
          <w:sz w:val="20"/>
          <w:szCs w:val="22"/>
          <w:lang w:eastAsia="fr-FR"/>
        </w:rPr>
        <w:t xml:space="preserve">                    </w:t>
      </w:r>
      <w:r w:rsidR="00842E98" w:rsidRPr="00842E98">
        <w:rPr>
          <w:rFonts w:ascii="Arial" w:eastAsia="Arial" w:hAnsi="Arial" w:cs="Arial"/>
          <w:color w:val="000000"/>
          <w:sz w:val="20"/>
          <w:szCs w:val="22"/>
          <w:lang w:eastAsia="fr-FR"/>
        </w:rPr>
        <w:t xml:space="preserve">L'agent comptable </w:t>
      </w:r>
    </w:p>
    <w:p w:rsidR="00A01267" w:rsidRDefault="00A01267" w:rsidP="00A01267">
      <w:pPr>
        <w:suppressAutoHyphens w:val="0"/>
        <w:spacing w:line="259" w:lineRule="auto"/>
        <w:ind w:left="6372"/>
        <w:rPr>
          <w:rFonts w:ascii="Arial" w:eastAsia="Arial" w:hAnsi="Arial" w:cs="Arial"/>
          <w:color w:val="000000"/>
          <w:sz w:val="20"/>
          <w:szCs w:val="22"/>
          <w:lang w:eastAsia="fr-FR"/>
        </w:rPr>
      </w:pPr>
    </w:p>
    <w:p w:rsidR="00A01267" w:rsidRDefault="00A01267" w:rsidP="00A01267">
      <w:pPr>
        <w:suppressAutoHyphens w:val="0"/>
        <w:spacing w:line="259" w:lineRule="auto"/>
        <w:ind w:left="6372"/>
        <w:rPr>
          <w:rFonts w:ascii="Arial" w:eastAsia="Arial" w:hAnsi="Arial" w:cs="Arial"/>
          <w:color w:val="000000"/>
          <w:sz w:val="20"/>
          <w:szCs w:val="22"/>
          <w:lang w:eastAsia="fr-FR"/>
        </w:rPr>
      </w:pPr>
    </w:p>
    <w:p w:rsidR="00A01267" w:rsidRDefault="00A01267" w:rsidP="00A01267">
      <w:pPr>
        <w:suppressAutoHyphens w:val="0"/>
        <w:spacing w:line="259" w:lineRule="auto"/>
        <w:ind w:left="6372"/>
        <w:rPr>
          <w:rFonts w:ascii="Arial" w:eastAsia="Arial" w:hAnsi="Arial" w:cs="Arial"/>
          <w:color w:val="000000"/>
          <w:sz w:val="20"/>
          <w:szCs w:val="22"/>
          <w:lang w:eastAsia="fr-FR"/>
        </w:rPr>
      </w:pPr>
    </w:p>
    <w:p w:rsidR="00A01267" w:rsidRPr="00842E98" w:rsidRDefault="00A01267" w:rsidP="00A01267">
      <w:pPr>
        <w:suppressAutoHyphens w:val="0"/>
        <w:spacing w:line="259" w:lineRule="auto"/>
        <w:ind w:left="6372"/>
        <w:rPr>
          <w:rFonts w:ascii="Arial" w:eastAsia="Arial" w:hAnsi="Arial" w:cs="Arial"/>
          <w:color w:val="000000"/>
          <w:sz w:val="20"/>
          <w:szCs w:val="22"/>
          <w:lang w:eastAsia="fr-FR"/>
        </w:rPr>
      </w:pPr>
    </w:p>
    <w:p w:rsidR="001C3962" w:rsidRDefault="001C3962" w:rsidP="00842E98">
      <w:pPr>
        <w:suppressAutoHyphens w:val="0"/>
        <w:spacing w:after="5" w:line="248" w:lineRule="auto"/>
        <w:ind w:left="-5" w:right="12" w:hanging="10"/>
        <w:rPr>
          <w:rFonts w:ascii="Arial" w:eastAsia="Arial" w:hAnsi="Arial" w:cs="Arial"/>
          <w:color w:val="000000"/>
          <w:sz w:val="20"/>
          <w:szCs w:val="22"/>
          <w:lang w:eastAsia="fr-FR"/>
        </w:rPr>
      </w:pPr>
    </w:p>
    <w:p w:rsidR="00A01267" w:rsidRDefault="00A01267" w:rsidP="00842E98">
      <w:pPr>
        <w:suppressAutoHyphens w:val="0"/>
        <w:spacing w:after="5" w:line="248" w:lineRule="auto"/>
        <w:ind w:left="-5" w:right="12" w:hanging="10"/>
        <w:rPr>
          <w:rFonts w:ascii="Arial" w:eastAsia="Arial" w:hAnsi="Arial" w:cs="Arial"/>
          <w:color w:val="000000"/>
          <w:sz w:val="20"/>
          <w:szCs w:val="22"/>
          <w:lang w:eastAsia="fr-FR"/>
        </w:rPr>
      </w:pPr>
    </w:p>
    <w:p w:rsidR="00842E98" w:rsidRPr="00842E98" w:rsidRDefault="00842E98" w:rsidP="00842E98">
      <w:pPr>
        <w:suppressAutoHyphens w:val="0"/>
        <w:spacing w:after="5" w:line="248" w:lineRule="auto"/>
        <w:ind w:left="-5" w:right="12" w:hanging="10"/>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L'article L. 262 du Livre des procédures fiscales,  les articles L. 112-2, L. 211-1, L. 211-2 et L. 211-3 du Code des procédures civiles d’exécution, les articles L. 3252-9, L. 3252-10 et R. 3252-38 du Code du travail, l'article R. 421-68 du Code de l’éducation ainsi que l’article L. 1617-5 du Code général des collectivités territoriales peuvent être consultés sur le site Légifrance (</w:t>
      </w:r>
      <w:hyperlink r:id="rId8">
        <w:r w:rsidRPr="00842E98">
          <w:rPr>
            <w:rFonts w:ascii="Arial" w:eastAsia="Arial" w:hAnsi="Arial" w:cs="Arial"/>
            <w:color w:val="0000FF"/>
            <w:sz w:val="20"/>
            <w:szCs w:val="22"/>
            <w:u w:val="single" w:color="0000FF"/>
            <w:lang w:eastAsia="fr-FR"/>
          </w:rPr>
          <w:t>http://www.legifrance.gouv.fr</w:t>
        </w:r>
      </w:hyperlink>
      <w:hyperlink r:id="rId9">
        <w:r w:rsidRPr="00842E98">
          <w:rPr>
            <w:rFonts w:ascii="Arial" w:eastAsia="Arial" w:hAnsi="Arial" w:cs="Arial"/>
            <w:color w:val="000000"/>
            <w:sz w:val="20"/>
            <w:szCs w:val="22"/>
            <w:lang w:eastAsia="fr-FR"/>
          </w:rPr>
          <w:t>)</w:t>
        </w:r>
      </w:hyperlink>
      <w:r w:rsidRPr="00842E98">
        <w:rPr>
          <w:rFonts w:ascii="Arial" w:eastAsia="Arial" w:hAnsi="Arial" w:cs="Arial"/>
          <w:color w:val="000000"/>
          <w:sz w:val="20"/>
          <w:szCs w:val="22"/>
          <w:lang w:eastAsia="fr-FR"/>
        </w:rPr>
        <w:t xml:space="preserve">. </w:t>
      </w:r>
    </w:p>
    <w:p w:rsidR="00842E98" w:rsidRPr="00842E98" w:rsidRDefault="00842E98" w:rsidP="00842E98">
      <w:pPr>
        <w:suppressAutoHyphens w:val="0"/>
        <w:spacing w:after="12" w:line="259" w:lineRule="auto"/>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 </w:t>
      </w:r>
    </w:p>
    <w:p w:rsidR="00842E98" w:rsidRPr="00842E98" w:rsidRDefault="00842E98" w:rsidP="00842E98">
      <w:pPr>
        <w:keepNext/>
        <w:keepLines/>
        <w:pBdr>
          <w:top w:val="single" w:sz="4" w:space="0" w:color="000000"/>
          <w:left w:val="single" w:sz="4" w:space="0" w:color="000000"/>
          <w:bottom w:val="single" w:sz="4" w:space="0" w:color="000000"/>
          <w:right w:val="single" w:sz="4" w:space="0" w:color="000000"/>
        </w:pBdr>
        <w:suppressAutoHyphens w:val="0"/>
        <w:spacing w:after="12" w:line="259" w:lineRule="auto"/>
        <w:ind w:left="10" w:right="4" w:hanging="10"/>
        <w:jc w:val="center"/>
        <w:outlineLvl w:val="1"/>
        <w:rPr>
          <w:rFonts w:ascii="Arial" w:eastAsia="Arial" w:hAnsi="Arial" w:cs="Arial"/>
          <w:b/>
          <w:color w:val="000000"/>
          <w:sz w:val="20"/>
          <w:szCs w:val="22"/>
          <w:lang w:eastAsia="fr-FR"/>
        </w:rPr>
      </w:pPr>
      <w:r w:rsidRPr="00842E98">
        <w:rPr>
          <w:rFonts w:ascii="Arial" w:eastAsia="Arial" w:hAnsi="Arial" w:cs="Arial"/>
          <w:b/>
          <w:color w:val="000000"/>
          <w:sz w:val="20"/>
          <w:szCs w:val="22"/>
          <w:lang w:eastAsia="fr-FR"/>
        </w:rPr>
        <w:t xml:space="preserve">Modalités de contestation </w:t>
      </w:r>
    </w:p>
    <w:p w:rsidR="00842E98" w:rsidRPr="00842E98" w:rsidRDefault="00842E98" w:rsidP="00842E98">
      <w:pPr>
        <w:suppressAutoHyphens w:val="0"/>
        <w:spacing w:line="259" w:lineRule="auto"/>
        <w:ind w:left="52"/>
        <w:jc w:val="center"/>
        <w:rPr>
          <w:rFonts w:ascii="Arial" w:eastAsia="Arial" w:hAnsi="Arial" w:cs="Arial"/>
          <w:color w:val="000000"/>
          <w:sz w:val="20"/>
          <w:szCs w:val="22"/>
          <w:lang w:eastAsia="fr-FR"/>
        </w:rPr>
      </w:pPr>
      <w:r w:rsidRPr="00842E98">
        <w:rPr>
          <w:rFonts w:ascii="Arial" w:eastAsia="Arial" w:hAnsi="Arial" w:cs="Arial"/>
          <w:b/>
          <w:color w:val="000000"/>
          <w:sz w:val="20"/>
          <w:szCs w:val="22"/>
          <w:lang w:eastAsia="fr-FR"/>
        </w:rPr>
        <w:t xml:space="preserve"> </w:t>
      </w:r>
    </w:p>
    <w:p w:rsidR="00842E98" w:rsidRPr="00842E98" w:rsidRDefault="00842E98" w:rsidP="00842E98">
      <w:pPr>
        <w:keepNext/>
        <w:keepLines/>
        <w:suppressAutoHyphens w:val="0"/>
        <w:spacing w:line="259" w:lineRule="auto"/>
        <w:ind w:left="10" w:right="7" w:hanging="10"/>
        <w:jc w:val="center"/>
        <w:outlineLvl w:val="2"/>
        <w:rPr>
          <w:rFonts w:ascii="Arial" w:eastAsia="Arial" w:hAnsi="Arial" w:cs="Arial"/>
          <w:b/>
          <w:color w:val="000000"/>
          <w:sz w:val="20"/>
          <w:szCs w:val="22"/>
          <w:lang w:eastAsia="fr-FR"/>
        </w:rPr>
      </w:pPr>
      <w:r w:rsidRPr="00842E98">
        <w:rPr>
          <w:rFonts w:ascii="Arial" w:eastAsia="Arial" w:hAnsi="Arial" w:cs="Arial"/>
          <w:b/>
          <w:color w:val="000000"/>
          <w:sz w:val="20"/>
          <w:szCs w:val="22"/>
          <w:lang w:eastAsia="fr-FR"/>
        </w:rPr>
        <w:t xml:space="preserve">Livre des procédures fiscales </w:t>
      </w:r>
    </w:p>
    <w:p w:rsidR="00842E98" w:rsidRPr="00842E98" w:rsidRDefault="00842E98" w:rsidP="00842E98">
      <w:pPr>
        <w:suppressAutoHyphens w:val="0"/>
        <w:spacing w:after="5" w:line="248" w:lineRule="auto"/>
        <w:ind w:left="-5" w:right="12" w:hanging="10"/>
        <w:rPr>
          <w:rFonts w:ascii="Arial" w:eastAsia="Arial" w:hAnsi="Arial" w:cs="Arial"/>
          <w:color w:val="000000"/>
          <w:sz w:val="20"/>
          <w:szCs w:val="22"/>
          <w:lang w:eastAsia="fr-FR"/>
        </w:rPr>
      </w:pPr>
      <w:r w:rsidRPr="00842E98">
        <w:rPr>
          <w:rFonts w:ascii="Arial" w:eastAsia="Arial" w:hAnsi="Arial" w:cs="Arial"/>
          <w:b/>
          <w:color w:val="000000"/>
          <w:sz w:val="20"/>
          <w:szCs w:val="22"/>
          <w:lang w:eastAsia="fr-FR"/>
        </w:rPr>
        <w:t>Article L. 281</w:t>
      </w:r>
      <w:r w:rsidRPr="00842E98">
        <w:rPr>
          <w:rFonts w:ascii="Arial" w:eastAsia="Arial" w:hAnsi="Arial" w:cs="Arial"/>
          <w:color w:val="000000"/>
          <w:sz w:val="20"/>
          <w:szCs w:val="22"/>
          <w:lang w:eastAsia="fr-FR"/>
        </w:rPr>
        <w:t xml:space="preserve"> - Les contestations relatives au recouvrement des impôts, taxes, redevances, amendes, condamnations pécuniaires et sommes quelconques dont la perception incombe aux comptables publics doivent être adressées à l'administration dont dépend le comptable qui exerce les poursuites. </w:t>
      </w:r>
    </w:p>
    <w:p w:rsidR="00842E98" w:rsidRPr="00842E98" w:rsidRDefault="00842E98" w:rsidP="00842E98">
      <w:pPr>
        <w:suppressAutoHyphens w:val="0"/>
        <w:spacing w:after="5" w:line="248" w:lineRule="auto"/>
        <w:ind w:left="-5" w:right="12" w:hanging="10"/>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Lorsque les contestations portent sur le recouvrement de créances détenues par les établissements publics de l'État, par un de ses groupements d'intérêt public ou par les autorités publiques indépendantes, dotés d'un agent comptable, ces contestations sont adressées à l'ordonnateur de l'établissement public, du groupement d'intérêt public ou de l'autorité publique indépendante pour le compte duquel l'agent comptable a exercé ces poursuites. </w:t>
      </w:r>
    </w:p>
    <w:p w:rsidR="00842E98" w:rsidRPr="00842E98" w:rsidRDefault="00842E98" w:rsidP="00842E98">
      <w:pPr>
        <w:suppressAutoHyphens w:val="0"/>
        <w:spacing w:after="5" w:line="248" w:lineRule="auto"/>
        <w:ind w:left="-5" w:right="12" w:hanging="10"/>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Les contestations relatives au recouvrement ne peuvent pas remettre en cause le bien-fondé de la créance. </w:t>
      </w:r>
    </w:p>
    <w:p w:rsidR="00842E98" w:rsidRPr="00842E98" w:rsidRDefault="00842E98" w:rsidP="00842E98">
      <w:pPr>
        <w:suppressAutoHyphens w:val="0"/>
        <w:spacing w:after="5" w:line="248" w:lineRule="auto"/>
        <w:ind w:left="-5" w:right="12" w:hanging="10"/>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Elles peuvent porter : </w:t>
      </w:r>
    </w:p>
    <w:p w:rsidR="00842E98" w:rsidRPr="00842E98" w:rsidRDefault="00842E98" w:rsidP="00842E98">
      <w:pPr>
        <w:suppressAutoHyphens w:val="0"/>
        <w:spacing w:after="5" w:line="248" w:lineRule="auto"/>
        <w:ind w:left="-5" w:right="12" w:hanging="10"/>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1° Sur la régularité en la forme de l'acte ; </w:t>
      </w:r>
    </w:p>
    <w:p w:rsidR="00842E98" w:rsidRPr="00842E98" w:rsidRDefault="00842E98" w:rsidP="00842E98">
      <w:pPr>
        <w:suppressAutoHyphens w:val="0"/>
        <w:spacing w:after="5" w:line="248" w:lineRule="auto"/>
        <w:ind w:left="-5" w:right="12" w:hanging="10"/>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2° À l'exclusion des amendes et condamnations pécuniaires, sur l'obligation au paiement, sur le montant de la dette compte tenu des paiements effectués et sur l'exigibilité de la somme réclamée. </w:t>
      </w:r>
    </w:p>
    <w:p w:rsidR="00842E98" w:rsidRPr="00842E98" w:rsidRDefault="00842E98" w:rsidP="00842E98">
      <w:pPr>
        <w:suppressAutoHyphens w:val="0"/>
        <w:spacing w:after="5" w:line="248" w:lineRule="auto"/>
        <w:ind w:left="-5" w:right="12" w:hanging="10"/>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Les recours contre les décisions prises par l'administration sur ces contestations sont portés dans le cas prévu au 1° devant le juge de l'exécution. Dans les cas prévus au 2°, ils sont portés : […] </w:t>
      </w:r>
    </w:p>
    <w:p w:rsidR="00842E98" w:rsidRPr="00842E98" w:rsidRDefault="00842E98" w:rsidP="00842E98">
      <w:pPr>
        <w:suppressAutoHyphens w:val="0"/>
        <w:spacing w:after="5" w:line="248" w:lineRule="auto"/>
        <w:ind w:left="-5" w:right="12" w:hanging="10"/>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b) Pour les créances non fiscales de l'État, des établissements publics de l'État, de ses groupements d'intérêt public et des autorités publiques indépendantes, dotés d'un agent comptable, devant le juge de droit commun selon la nature de la créance ; […].  </w:t>
      </w:r>
    </w:p>
    <w:p w:rsidR="00842E98" w:rsidRPr="00842E98" w:rsidRDefault="00842E98" w:rsidP="00842E98">
      <w:pPr>
        <w:suppressAutoHyphens w:val="0"/>
        <w:spacing w:after="5" w:line="248" w:lineRule="auto"/>
        <w:ind w:left="-5" w:right="12" w:hanging="10"/>
        <w:rPr>
          <w:rFonts w:ascii="Arial" w:eastAsia="Arial" w:hAnsi="Arial" w:cs="Arial"/>
          <w:color w:val="000000"/>
          <w:sz w:val="20"/>
          <w:szCs w:val="22"/>
          <w:lang w:eastAsia="fr-FR"/>
        </w:rPr>
      </w:pPr>
      <w:r w:rsidRPr="00842E98">
        <w:rPr>
          <w:rFonts w:ascii="Arial" w:eastAsia="Arial" w:hAnsi="Arial" w:cs="Arial"/>
          <w:b/>
          <w:color w:val="000000"/>
          <w:sz w:val="20"/>
          <w:szCs w:val="22"/>
          <w:lang w:eastAsia="fr-FR"/>
        </w:rPr>
        <w:t>Article R.*281-1</w:t>
      </w:r>
      <w:r w:rsidRPr="00842E98">
        <w:rPr>
          <w:rFonts w:ascii="Arial" w:eastAsia="Arial" w:hAnsi="Arial" w:cs="Arial"/>
          <w:color w:val="000000"/>
          <w:sz w:val="20"/>
          <w:szCs w:val="22"/>
          <w:lang w:eastAsia="fr-FR"/>
        </w:rPr>
        <w:t xml:space="preserve"> - Les contestations relatives au recouvrement prévues par l'article L. 281 peuvent être formulées par le redevable lui-même ou la personne tenue solidairement ou conjointement. </w:t>
      </w:r>
    </w:p>
    <w:p w:rsidR="00842E98" w:rsidRPr="00842E98" w:rsidRDefault="00842E98" w:rsidP="00842E98">
      <w:pPr>
        <w:suppressAutoHyphens w:val="0"/>
        <w:spacing w:after="5" w:line="248" w:lineRule="auto"/>
        <w:ind w:left="-5" w:right="12" w:hanging="10"/>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Elles font l'objet d'une demande qui doit être adressée, appuyée de toutes les justifications utiles, au chef de service compétent […].  </w:t>
      </w:r>
    </w:p>
    <w:p w:rsidR="00842E98" w:rsidRPr="00842E98" w:rsidRDefault="00842E98" w:rsidP="00842E98">
      <w:pPr>
        <w:suppressAutoHyphens w:val="0"/>
        <w:spacing w:after="5" w:line="248" w:lineRule="auto"/>
        <w:ind w:left="-5" w:right="12" w:hanging="10"/>
        <w:rPr>
          <w:rFonts w:ascii="Arial" w:eastAsia="Arial" w:hAnsi="Arial" w:cs="Arial"/>
          <w:color w:val="000000"/>
          <w:sz w:val="20"/>
          <w:szCs w:val="22"/>
          <w:lang w:eastAsia="fr-FR"/>
        </w:rPr>
      </w:pPr>
      <w:r w:rsidRPr="00842E98">
        <w:rPr>
          <w:rFonts w:ascii="Arial" w:eastAsia="Arial" w:hAnsi="Arial" w:cs="Arial"/>
          <w:b/>
          <w:color w:val="000000"/>
          <w:sz w:val="20"/>
          <w:szCs w:val="22"/>
          <w:lang w:eastAsia="fr-FR"/>
        </w:rPr>
        <w:t>Article R.*281-3-1</w:t>
      </w:r>
      <w:r w:rsidRPr="00842E98">
        <w:rPr>
          <w:rFonts w:ascii="Arial" w:eastAsia="Arial" w:hAnsi="Arial" w:cs="Arial"/>
          <w:color w:val="000000"/>
          <w:sz w:val="20"/>
          <w:szCs w:val="22"/>
          <w:lang w:eastAsia="fr-FR"/>
        </w:rPr>
        <w:t xml:space="preserve"> - La demande prévue à l'article R.* 281-1 doit, sous peine d'irrecevabilité, être présentée dans un délai de deux mois à partir de la notification : </w:t>
      </w:r>
    </w:p>
    <w:p w:rsidR="00842E98" w:rsidRPr="00842E98" w:rsidRDefault="00842E98" w:rsidP="00842E98">
      <w:pPr>
        <w:numPr>
          <w:ilvl w:val="0"/>
          <w:numId w:val="1"/>
        </w:numPr>
        <w:suppressAutoHyphens w:val="0"/>
        <w:spacing w:after="5" w:line="248" w:lineRule="auto"/>
        <w:ind w:right="12" w:hanging="233"/>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De l'acte de poursuite dont la régularité en la forme est contestée ; </w:t>
      </w:r>
    </w:p>
    <w:p w:rsidR="00842E98" w:rsidRPr="00842E98" w:rsidRDefault="00842E98" w:rsidP="00842E98">
      <w:pPr>
        <w:numPr>
          <w:ilvl w:val="0"/>
          <w:numId w:val="1"/>
        </w:numPr>
        <w:suppressAutoHyphens w:val="0"/>
        <w:spacing w:after="5" w:line="248" w:lineRule="auto"/>
        <w:ind w:right="12" w:hanging="233"/>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À l'exclusion des amendes et condamnations pécuniaires, de tout acte de poursuite si le motif invoqué porte sur l'obligation au paiement ou sur le montant de la dette ; </w:t>
      </w:r>
    </w:p>
    <w:p w:rsidR="00842E98" w:rsidRPr="00842E98" w:rsidRDefault="00842E98" w:rsidP="00842E98">
      <w:pPr>
        <w:numPr>
          <w:ilvl w:val="0"/>
          <w:numId w:val="1"/>
        </w:numPr>
        <w:suppressAutoHyphens w:val="0"/>
        <w:spacing w:after="5" w:line="248" w:lineRule="auto"/>
        <w:ind w:right="12" w:hanging="233"/>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À l'exclusion des amendes et condamnations pécuniaires, du premier acte de poursuite permettant de contester l'exigibilité de la somme réclamée. </w:t>
      </w:r>
    </w:p>
    <w:p w:rsidR="00842E98" w:rsidRPr="00842E98" w:rsidRDefault="00842E98" w:rsidP="00842E98">
      <w:pPr>
        <w:suppressAutoHyphens w:val="0"/>
        <w:spacing w:after="5" w:line="248" w:lineRule="auto"/>
        <w:ind w:left="-5" w:right="148" w:hanging="10"/>
        <w:rPr>
          <w:rFonts w:ascii="Arial" w:eastAsia="Arial" w:hAnsi="Arial" w:cs="Arial"/>
          <w:color w:val="000000"/>
          <w:sz w:val="20"/>
          <w:szCs w:val="22"/>
          <w:lang w:eastAsia="fr-FR"/>
        </w:rPr>
      </w:pPr>
      <w:r w:rsidRPr="00842E98">
        <w:rPr>
          <w:rFonts w:ascii="Arial" w:eastAsia="Arial" w:hAnsi="Arial" w:cs="Arial"/>
          <w:b/>
          <w:color w:val="000000"/>
          <w:sz w:val="20"/>
          <w:szCs w:val="22"/>
          <w:lang w:eastAsia="fr-FR"/>
        </w:rPr>
        <w:t>Article R.*281-4</w:t>
      </w:r>
      <w:r w:rsidRPr="00842E98">
        <w:rPr>
          <w:rFonts w:ascii="Arial" w:eastAsia="Arial" w:hAnsi="Arial" w:cs="Arial"/>
          <w:color w:val="000000"/>
          <w:sz w:val="20"/>
          <w:szCs w:val="22"/>
          <w:lang w:eastAsia="fr-FR"/>
        </w:rPr>
        <w:t xml:space="preserve"> - Le chef de service ou l'ordonnateur mentionné au deuxième alinéa de l'article L. 281 se prononce dans un délai de deux mois à partir du dépôt de la demande, dont il doit accuser réception [...]. Si aucune décision n'a été prise dans ce délai ou si la décision rendue ne lui donne pas satisfaction, le redevable ou la personne tenue solidairement ou conjointement doit, à peine de forclusion, porter l'affaire devant le juge compétent tel qu'il est défini à l'article L. 281. Il dispose pour cela de deux mois à partir : </w:t>
      </w:r>
    </w:p>
    <w:p w:rsidR="00842E98" w:rsidRPr="00842E98" w:rsidRDefault="00842E98" w:rsidP="00842E98">
      <w:pPr>
        <w:numPr>
          <w:ilvl w:val="0"/>
          <w:numId w:val="2"/>
        </w:numPr>
        <w:suppressAutoHyphens w:val="0"/>
        <w:spacing w:after="5" w:line="248" w:lineRule="auto"/>
        <w:ind w:right="12" w:hanging="10"/>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soit de la notification de la décision du chef de service ou de l'ordonnateur mentionné au deuxième alinéa de l'article L. 281 ; </w:t>
      </w:r>
    </w:p>
    <w:p w:rsidR="00842E98" w:rsidRPr="00842E98" w:rsidRDefault="00842E98" w:rsidP="00842E98">
      <w:pPr>
        <w:numPr>
          <w:ilvl w:val="0"/>
          <w:numId w:val="2"/>
        </w:numPr>
        <w:suppressAutoHyphens w:val="0"/>
        <w:spacing w:after="5" w:line="248" w:lineRule="auto"/>
        <w:ind w:right="12" w:hanging="10"/>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soit de l'expiration du délai de deux mois accordé au chef de service ou à l'ordonnateur mentionné au deuxième alinéa de l'article L. 281 pour prendre sa décision. </w:t>
      </w:r>
    </w:p>
    <w:p w:rsidR="00842E98" w:rsidRPr="00842E98" w:rsidRDefault="00842E98" w:rsidP="00842E98">
      <w:pPr>
        <w:suppressAutoHyphens w:val="0"/>
        <w:spacing w:after="5" w:line="248" w:lineRule="auto"/>
        <w:ind w:left="2870" w:right="2290" w:hanging="2885"/>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La procédure ne peut, à peine d'irrecevabilité, être engagée avant ces dates. </w:t>
      </w:r>
      <w:r w:rsidRPr="00842E98">
        <w:rPr>
          <w:rFonts w:ascii="Arial" w:eastAsia="Arial" w:hAnsi="Arial" w:cs="Arial"/>
          <w:b/>
          <w:color w:val="000000"/>
          <w:sz w:val="20"/>
          <w:szCs w:val="22"/>
          <w:lang w:eastAsia="fr-FR"/>
        </w:rPr>
        <w:t xml:space="preserve">Code des procédures civiles d'exécution </w:t>
      </w:r>
    </w:p>
    <w:p w:rsidR="00842E98" w:rsidRPr="00842E98" w:rsidRDefault="00842E98" w:rsidP="00842E98">
      <w:pPr>
        <w:suppressAutoHyphens w:val="0"/>
        <w:spacing w:after="5" w:line="248" w:lineRule="auto"/>
        <w:ind w:left="-5" w:right="12" w:hanging="10"/>
        <w:rPr>
          <w:rFonts w:ascii="Arial" w:eastAsia="Arial" w:hAnsi="Arial" w:cs="Arial"/>
          <w:color w:val="000000"/>
          <w:sz w:val="20"/>
          <w:szCs w:val="22"/>
          <w:lang w:eastAsia="fr-FR"/>
        </w:rPr>
      </w:pPr>
      <w:r w:rsidRPr="00842E98">
        <w:rPr>
          <w:rFonts w:ascii="Arial" w:eastAsia="Arial" w:hAnsi="Arial" w:cs="Arial"/>
          <w:b/>
          <w:color w:val="000000"/>
          <w:sz w:val="20"/>
          <w:szCs w:val="22"/>
          <w:lang w:eastAsia="fr-FR"/>
        </w:rPr>
        <w:t>Article R. 112-4</w:t>
      </w:r>
      <w:r w:rsidRPr="00842E98">
        <w:rPr>
          <w:rFonts w:ascii="Arial" w:eastAsia="Arial" w:hAnsi="Arial" w:cs="Arial"/>
          <w:color w:val="000000"/>
          <w:sz w:val="20"/>
          <w:szCs w:val="22"/>
          <w:lang w:eastAsia="fr-FR"/>
        </w:rPr>
        <w:t xml:space="preserve"> - Pour l'application du 3° de l'article L. 112-2, le débiteur qui prétend que les sommes reçues par lui ont un caractère alimentaire peut saisir le juge de l'exécution pour qu'il détermine si et dans quelle mesure ces sommes ont un caractère alimentaire. </w:t>
      </w:r>
    </w:p>
    <w:p w:rsidR="00DA0530" w:rsidRDefault="00DA0530" w:rsidP="002623EA">
      <w:pPr>
        <w:suppressAutoHyphens w:val="0"/>
        <w:spacing w:line="248" w:lineRule="auto"/>
        <w:ind w:left="-5" w:right="12" w:hanging="10"/>
        <w:rPr>
          <w:rFonts w:ascii="Arial" w:eastAsia="Arial" w:hAnsi="Arial" w:cs="Arial"/>
          <w:color w:val="000000"/>
          <w:sz w:val="20"/>
          <w:szCs w:val="22"/>
          <w:lang w:eastAsia="fr-FR"/>
        </w:rPr>
      </w:pPr>
    </w:p>
    <w:p w:rsidR="00DA0530" w:rsidRDefault="00DA0530" w:rsidP="002623EA">
      <w:pPr>
        <w:suppressAutoHyphens w:val="0"/>
        <w:spacing w:line="248" w:lineRule="auto"/>
        <w:ind w:left="-5" w:right="12" w:hanging="10"/>
        <w:rPr>
          <w:rFonts w:ascii="Arial" w:eastAsia="Arial" w:hAnsi="Arial" w:cs="Arial"/>
          <w:color w:val="000000"/>
          <w:sz w:val="20"/>
          <w:szCs w:val="22"/>
          <w:lang w:eastAsia="fr-FR"/>
        </w:rPr>
      </w:pPr>
    </w:p>
    <w:p w:rsidR="00DA0530" w:rsidRDefault="00DA0530" w:rsidP="002623EA">
      <w:pPr>
        <w:suppressAutoHyphens w:val="0"/>
        <w:spacing w:line="248" w:lineRule="auto"/>
        <w:ind w:left="-5" w:right="12" w:hanging="10"/>
        <w:rPr>
          <w:rFonts w:ascii="Arial" w:eastAsia="Arial" w:hAnsi="Arial" w:cs="Arial"/>
          <w:color w:val="000000"/>
          <w:sz w:val="20"/>
          <w:szCs w:val="22"/>
          <w:lang w:eastAsia="fr-FR"/>
        </w:rPr>
      </w:pPr>
    </w:p>
    <w:p w:rsidR="00DA0530" w:rsidRDefault="00DA0530" w:rsidP="002623EA">
      <w:pPr>
        <w:suppressAutoHyphens w:val="0"/>
        <w:spacing w:line="248" w:lineRule="auto"/>
        <w:ind w:left="-5" w:right="12" w:hanging="10"/>
        <w:rPr>
          <w:rFonts w:ascii="Arial" w:eastAsia="Arial" w:hAnsi="Arial" w:cs="Arial"/>
          <w:color w:val="000000"/>
          <w:sz w:val="20"/>
          <w:szCs w:val="22"/>
          <w:lang w:eastAsia="fr-FR"/>
        </w:rPr>
      </w:pPr>
    </w:p>
    <w:p w:rsidR="00340836" w:rsidRPr="001F0082" w:rsidRDefault="00340836" w:rsidP="00340836">
      <w:pPr>
        <w:keepNext/>
        <w:keepLines/>
        <w:suppressAutoHyphens w:val="0"/>
        <w:spacing w:after="5" w:line="254" w:lineRule="auto"/>
        <w:ind w:left="425" w:hanging="10"/>
        <w:jc w:val="center"/>
        <w:outlineLvl w:val="0"/>
        <w:rPr>
          <w:rFonts w:ascii="Calibri" w:eastAsia="Calibri" w:hAnsi="Calibri" w:cs="Calibri"/>
          <w:b/>
          <w:color w:val="000000" w:themeColor="text1"/>
          <w:sz w:val="22"/>
          <w:szCs w:val="22"/>
          <w:lang w:eastAsia="fr-FR"/>
        </w:rPr>
      </w:pPr>
      <w:r w:rsidRPr="001F0082">
        <w:rPr>
          <w:rFonts w:ascii="Calibri" w:eastAsia="Calibri" w:hAnsi="Calibri" w:cs="Calibri"/>
          <w:b/>
          <w:color w:val="000000" w:themeColor="text1"/>
          <w:sz w:val="22"/>
          <w:szCs w:val="22"/>
          <w:lang w:eastAsia="fr-FR"/>
        </w:rPr>
        <w:t>Notification de saisie</w:t>
      </w:r>
      <w:r w:rsidRPr="001F0082">
        <w:rPr>
          <w:rFonts w:ascii="Arial" w:eastAsia="Arial" w:hAnsi="Arial" w:cs="Arial"/>
          <w:color w:val="000000" w:themeColor="text1"/>
          <w:sz w:val="28"/>
          <w:szCs w:val="22"/>
          <w:vertAlign w:val="superscript"/>
          <w:lang w:eastAsia="fr-FR"/>
        </w:rPr>
        <w:t xml:space="preserve"> </w:t>
      </w:r>
      <w:r w:rsidRPr="001F0082">
        <w:rPr>
          <w:rFonts w:ascii="Arial" w:eastAsia="Arial" w:hAnsi="Arial" w:cs="Arial"/>
          <w:color w:val="000000" w:themeColor="text1"/>
          <w:sz w:val="28"/>
          <w:szCs w:val="22"/>
          <w:vertAlign w:val="subscript"/>
          <w:lang w:eastAsia="fr-FR"/>
        </w:rPr>
        <w:t xml:space="preserve"> </w:t>
      </w:r>
      <w:r w:rsidRPr="001F0082">
        <w:rPr>
          <w:rFonts w:ascii="Calibri" w:eastAsia="Calibri" w:hAnsi="Calibri" w:cs="Calibri"/>
          <w:b/>
          <w:color w:val="000000" w:themeColor="text1"/>
          <w:sz w:val="22"/>
          <w:szCs w:val="22"/>
          <w:lang w:eastAsia="fr-FR"/>
        </w:rPr>
        <w:t xml:space="preserve">administrative </w:t>
      </w:r>
      <w:r>
        <w:rPr>
          <w:rFonts w:ascii="Arial" w:eastAsia="Arial" w:hAnsi="Arial" w:cs="Arial"/>
          <w:color w:val="000000" w:themeColor="text1"/>
          <w:sz w:val="28"/>
          <w:szCs w:val="22"/>
          <w:vertAlign w:val="subscript"/>
          <w:lang w:eastAsia="fr-FR"/>
        </w:rPr>
        <w:t xml:space="preserve"> </w:t>
      </w:r>
      <w:r w:rsidRPr="001F0082">
        <w:rPr>
          <w:rFonts w:ascii="Calibri" w:eastAsia="Calibri" w:hAnsi="Calibri" w:cs="Calibri"/>
          <w:b/>
          <w:color w:val="000000" w:themeColor="text1"/>
          <w:sz w:val="22"/>
          <w:szCs w:val="22"/>
          <w:lang w:eastAsia="fr-FR"/>
        </w:rPr>
        <w:t xml:space="preserve">à tiers détenteur  </w:t>
      </w:r>
      <w:r>
        <w:rPr>
          <w:rFonts w:ascii="Calibri" w:eastAsia="Calibri" w:hAnsi="Calibri" w:cs="Calibri"/>
          <w:b/>
          <w:color w:val="000000" w:themeColor="text1"/>
          <w:sz w:val="22"/>
          <w:szCs w:val="22"/>
          <w:lang w:eastAsia="fr-FR"/>
        </w:rPr>
        <w:t>(</w:t>
      </w:r>
      <w:r w:rsidRPr="001F0082">
        <w:rPr>
          <w:rFonts w:ascii="Calibri" w:eastAsia="Calibri" w:hAnsi="Calibri" w:cs="Calibri"/>
          <w:b/>
          <w:color w:val="000000" w:themeColor="text1"/>
          <w:sz w:val="22"/>
          <w:szCs w:val="22"/>
          <w:lang w:eastAsia="fr-FR"/>
        </w:rPr>
        <w:t>Employeur, tiers divers</w:t>
      </w:r>
      <w:r>
        <w:rPr>
          <w:rFonts w:ascii="Times New Roman" w:hAnsi="Times New Roman"/>
          <w:color w:val="000000" w:themeColor="text1"/>
          <w:sz w:val="22"/>
          <w:szCs w:val="22"/>
          <w:lang w:eastAsia="fr-FR"/>
        </w:rPr>
        <w:t>.)</w:t>
      </w:r>
    </w:p>
    <w:p w:rsidR="007D088E" w:rsidRDefault="007D088E" w:rsidP="002623EA">
      <w:pPr>
        <w:spacing w:line="259" w:lineRule="auto"/>
        <w:ind w:left="3540" w:firstLine="708"/>
        <w:rPr>
          <w:rFonts w:ascii="Calibri" w:eastAsia="Calibri" w:hAnsi="Calibri" w:cs="Calibri"/>
          <w:b/>
          <w:sz w:val="16"/>
        </w:rPr>
      </w:pPr>
    </w:p>
    <w:tbl>
      <w:tblPr>
        <w:tblStyle w:val="TableGrid1"/>
        <w:tblpPr w:vertAnchor="text" w:horzAnchor="margin" w:tblpY="-38"/>
        <w:tblOverlap w:val="never"/>
        <w:tblW w:w="4155" w:type="dxa"/>
        <w:tblInd w:w="0" w:type="dxa"/>
        <w:tblCellMar>
          <w:top w:w="88" w:type="dxa"/>
          <w:left w:w="53" w:type="dxa"/>
          <w:bottom w:w="58" w:type="dxa"/>
          <w:right w:w="115" w:type="dxa"/>
        </w:tblCellMar>
        <w:tblLook w:val="04A0" w:firstRow="1" w:lastRow="0" w:firstColumn="1" w:lastColumn="0" w:noHBand="0" w:noVBand="1"/>
      </w:tblPr>
      <w:tblGrid>
        <w:gridCol w:w="4155"/>
      </w:tblGrid>
      <w:tr w:rsidR="00340836" w:rsidTr="00340836">
        <w:trPr>
          <w:trHeight w:val="422"/>
        </w:trPr>
        <w:tc>
          <w:tcPr>
            <w:tcW w:w="4155" w:type="dxa"/>
            <w:tcBorders>
              <w:top w:val="single" w:sz="2" w:space="0" w:color="000001"/>
              <w:left w:val="single" w:sz="2" w:space="0" w:color="000001"/>
              <w:bottom w:val="single" w:sz="2" w:space="0" w:color="000001"/>
              <w:right w:val="single" w:sz="2" w:space="0" w:color="000001"/>
            </w:tcBorders>
            <w:vAlign w:val="bottom"/>
          </w:tcPr>
          <w:p w:rsidR="00340836" w:rsidRDefault="00340836" w:rsidP="00340836">
            <w:pPr>
              <w:spacing w:line="259" w:lineRule="auto"/>
              <w:ind w:left="58"/>
              <w:jc w:val="center"/>
            </w:pPr>
            <w:r>
              <w:rPr>
                <w:rFonts w:ascii="Calibri" w:eastAsia="Calibri" w:hAnsi="Calibri" w:cs="Calibri"/>
                <w:b/>
                <w:sz w:val="16"/>
                <w:u w:val="single" w:color="000000"/>
              </w:rPr>
              <w:t>Pour nous contacter</w:t>
            </w:r>
            <w:r>
              <w:rPr>
                <w:rFonts w:ascii="Calibri" w:eastAsia="Calibri" w:hAnsi="Calibri" w:cs="Calibri"/>
                <w:b/>
                <w:sz w:val="16"/>
              </w:rPr>
              <w:t xml:space="preserve"> </w:t>
            </w:r>
          </w:p>
        </w:tc>
      </w:tr>
    </w:tbl>
    <w:p w:rsidR="007D088E" w:rsidRDefault="007D088E" w:rsidP="002623EA">
      <w:pPr>
        <w:spacing w:line="259" w:lineRule="auto"/>
        <w:ind w:left="3540" w:firstLine="708"/>
        <w:rPr>
          <w:rFonts w:ascii="Calibri" w:eastAsia="Calibri" w:hAnsi="Calibri" w:cs="Calibri"/>
          <w:b/>
          <w:sz w:val="16"/>
        </w:rPr>
      </w:pPr>
    </w:p>
    <w:tbl>
      <w:tblPr>
        <w:tblStyle w:val="TableGrid1"/>
        <w:tblpPr w:vertAnchor="text" w:horzAnchor="margin" w:tblpY="336"/>
        <w:tblOverlap w:val="never"/>
        <w:tblW w:w="4155" w:type="dxa"/>
        <w:tblInd w:w="0" w:type="dxa"/>
        <w:tblCellMar>
          <w:top w:w="88" w:type="dxa"/>
          <w:left w:w="53" w:type="dxa"/>
          <w:bottom w:w="58" w:type="dxa"/>
          <w:right w:w="115" w:type="dxa"/>
        </w:tblCellMar>
        <w:tblLook w:val="04A0" w:firstRow="1" w:lastRow="0" w:firstColumn="1" w:lastColumn="0" w:noHBand="0" w:noVBand="1"/>
      </w:tblPr>
      <w:tblGrid>
        <w:gridCol w:w="4155"/>
      </w:tblGrid>
      <w:tr w:rsidR="007D088E" w:rsidTr="00340836">
        <w:trPr>
          <w:trHeight w:val="1178"/>
        </w:trPr>
        <w:tc>
          <w:tcPr>
            <w:tcW w:w="4155" w:type="dxa"/>
            <w:tcBorders>
              <w:top w:val="single" w:sz="2" w:space="0" w:color="000001"/>
              <w:left w:val="single" w:sz="2" w:space="0" w:color="000001"/>
              <w:bottom w:val="single" w:sz="2" w:space="0" w:color="000001"/>
              <w:right w:val="single" w:sz="2" w:space="0" w:color="000001"/>
            </w:tcBorders>
          </w:tcPr>
          <w:p w:rsidR="007D088E" w:rsidRPr="001F0082" w:rsidRDefault="007D088E" w:rsidP="00340836">
            <w:pPr>
              <w:spacing w:after="82" w:line="276" w:lineRule="auto"/>
              <w:ind w:right="715" w:firstLine="1344"/>
              <w:rPr>
                <w:sz w:val="32"/>
              </w:rPr>
            </w:pPr>
            <w:r>
              <w:rPr>
                <w:rFonts w:ascii="Calibri" w:eastAsia="Calibri" w:hAnsi="Calibri" w:cs="Calibri"/>
                <w:b/>
                <w:sz w:val="16"/>
              </w:rPr>
              <w:t xml:space="preserve">Service ordonnateur </w:t>
            </w:r>
          </w:p>
          <w:p w:rsidR="007D088E" w:rsidRPr="00375C87" w:rsidRDefault="007D088E" w:rsidP="00340836">
            <w:pPr>
              <w:suppressAutoHyphens w:val="0"/>
              <w:spacing w:after="9" w:line="259" w:lineRule="auto"/>
              <w:jc w:val="center"/>
              <w:rPr>
                <w:rFonts w:ascii="Calibri" w:eastAsia="Calibri" w:hAnsi="Calibri" w:cs="Calibri"/>
                <w:color w:val="000000"/>
                <w:sz w:val="20"/>
                <w:szCs w:val="22"/>
                <w:lang w:eastAsia="fr-FR"/>
              </w:rPr>
            </w:pPr>
            <w:r>
              <w:rPr>
                <w:rFonts w:ascii="Calibri" w:eastAsia="Calibri" w:hAnsi="Calibri" w:cs="Calibri"/>
                <w:color w:val="000000"/>
                <w:sz w:val="20"/>
                <w:szCs w:val="22"/>
                <w:lang w:eastAsia="fr-FR"/>
              </w:rPr>
              <w:t>Lycée Clos Maire</w:t>
            </w:r>
          </w:p>
          <w:p w:rsidR="007D088E" w:rsidRPr="001F0082" w:rsidRDefault="007D088E" w:rsidP="00340836">
            <w:pPr>
              <w:spacing w:after="11" w:line="259" w:lineRule="auto"/>
              <w:jc w:val="center"/>
              <w:rPr>
                <w:sz w:val="32"/>
              </w:rPr>
            </w:pPr>
            <w:r w:rsidRPr="001F0082">
              <w:rPr>
                <w:rFonts w:ascii="Calibri" w:eastAsia="Calibri" w:hAnsi="Calibri" w:cs="Calibri"/>
                <w:sz w:val="20"/>
              </w:rPr>
              <w:t>Tél. :</w:t>
            </w:r>
            <w:r w:rsidRPr="000A6EB8">
              <w:rPr>
                <w:sz w:val="22"/>
              </w:rPr>
              <w:t>03.80.24.40.00</w:t>
            </w:r>
          </w:p>
          <w:p w:rsidR="007D088E" w:rsidRDefault="007D088E" w:rsidP="00340836">
            <w:pPr>
              <w:spacing w:line="259" w:lineRule="auto"/>
              <w:jc w:val="center"/>
            </w:pPr>
            <w:r w:rsidRPr="001F0082">
              <w:rPr>
                <w:rFonts w:ascii="Calibri" w:eastAsia="Calibri" w:hAnsi="Calibri" w:cs="Calibri"/>
                <w:sz w:val="20"/>
              </w:rPr>
              <w:t>Courriel :</w:t>
            </w:r>
            <w:r w:rsidRPr="001F0082">
              <w:rPr>
                <w:rFonts w:ascii="Calibri" w:eastAsia="Calibri" w:hAnsi="Calibri" w:cs="Calibri"/>
                <w:color w:val="000000"/>
                <w:sz w:val="20"/>
                <w:szCs w:val="22"/>
                <w:lang w:eastAsia="fr-FR"/>
              </w:rPr>
              <w:t xml:space="preserve"> </w:t>
            </w:r>
            <w:r w:rsidR="00A01267">
              <w:rPr>
                <w:rFonts w:ascii="Calibri" w:eastAsia="Calibri" w:hAnsi="Calibri" w:cs="Calibri"/>
                <w:color w:val="000000"/>
                <w:sz w:val="20"/>
                <w:szCs w:val="22"/>
                <w:lang w:eastAsia="fr-FR"/>
              </w:rPr>
              <w:t>ce</w:t>
            </w:r>
            <w:r w:rsidRPr="001F0082">
              <w:rPr>
                <w:rFonts w:ascii="Calibri" w:eastAsia="Calibri" w:hAnsi="Calibri" w:cs="Calibri"/>
                <w:color w:val="000000"/>
                <w:sz w:val="20"/>
                <w:szCs w:val="22"/>
                <w:lang w:eastAsia="fr-FR"/>
              </w:rPr>
              <w:t>.0210006t@ac-dijon</w:t>
            </w:r>
          </w:p>
        </w:tc>
      </w:tr>
      <w:tr w:rsidR="007D088E" w:rsidTr="00340836">
        <w:trPr>
          <w:trHeight w:val="1179"/>
        </w:trPr>
        <w:tc>
          <w:tcPr>
            <w:tcW w:w="4155" w:type="dxa"/>
            <w:tcBorders>
              <w:top w:val="single" w:sz="2" w:space="0" w:color="000001"/>
              <w:left w:val="single" w:sz="2" w:space="0" w:color="000001"/>
              <w:bottom w:val="single" w:sz="2" w:space="0" w:color="000001"/>
              <w:right w:val="single" w:sz="2" w:space="0" w:color="000001"/>
            </w:tcBorders>
          </w:tcPr>
          <w:p w:rsidR="007D088E" w:rsidRPr="001F0082" w:rsidRDefault="007D088E" w:rsidP="00340836">
            <w:pPr>
              <w:spacing w:after="82" w:line="276" w:lineRule="auto"/>
              <w:ind w:right="391" w:firstLine="1020"/>
              <w:rPr>
                <w:sz w:val="32"/>
              </w:rPr>
            </w:pPr>
            <w:r>
              <w:rPr>
                <w:rFonts w:ascii="Calibri" w:eastAsia="Calibri" w:hAnsi="Calibri" w:cs="Calibri"/>
                <w:b/>
                <w:sz w:val="16"/>
              </w:rPr>
              <w:t>Service de l'agence comptable</w:t>
            </w:r>
            <w:r>
              <w:rPr>
                <w:rFonts w:ascii="Calibri" w:eastAsia="Calibri" w:hAnsi="Calibri" w:cs="Calibri"/>
                <w:sz w:val="16"/>
              </w:rPr>
              <w:t xml:space="preserve"> </w:t>
            </w:r>
          </w:p>
          <w:p w:rsidR="007D088E" w:rsidRPr="00375C87" w:rsidRDefault="007D088E" w:rsidP="00340836">
            <w:pPr>
              <w:suppressAutoHyphens w:val="0"/>
              <w:spacing w:after="9" w:line="259" w:lineRule="auto"/>
              <w:jc w:val="center"/>
              <w:rPr>
                <w:rFonts w:ascii="Calibri" w:eastAsia="Calibri" w:hAnsi="Calibri" w:cs="Calibri"/>
                <w:color w:val="000000"/>
                <w:sz w:val="20"/>
                <w:szCs w:val="22"/>
                <w:lang w:eastAsia="fr-FR"/>
              </w:rPr>
            </w:pPr>
            <w:r>
              <w:rPr>
                <w:rFonts w:ascii="Calibri" w:eastAsia="Calibri" w:hAnsi="Calibri" w:cs="Calibri"/>
                <w:color w:val="000000"/>
                <w:sz w:val="20"/>
                <w:szCs w:val="22"/>
                <w:lang w:eastAsia="fr-FR"/>
              </w:rPr>
              <w:t>Lycée Clos Maire</w:t>
            </w:r>
          </w:p>
          <w:p w:rsidR="007D088E" w:rsidRPr="001F0082" w:rsidRDefault="007D088E" w:rsidP="00340836">
            <w:pPr>
              <w:spacing w:after="11" w:line="259" w:lineRule="auto"/>
              <w:jc w:val="center"/>
              <w:rPr>
                <w:sz w:val="32"/>
              </w:rPr>
            </w:pPr>
            <w:r w:rsidRPr="001F0082">
              <w:rPr>
                <w:rFonts w:ascii="Calibri" w:eastAsia="Calibri" w:hAnsi="Calibri" w:cs="Calibri"/>
                <w:sz w:val="20"/>
              </w:rPr>
              <w:t>Tél. :</w:t>
            </w:r>
            <w:r w:rsidRPr="000A6EB8">
              <w:rPr>
                <w:sz w:val="22"/>
              </w:rPr>
              <w:t>03.80.24.40.00</w:t>
            </w:r>
          </w:p>
          <w:p w:rsidR="007D088E" w:rsidRDefault="007D088E" w:rsidP="00340836">
            <w:pPr>
              <w:spacing w:line="259" w:lineRule="auto"/>
              <w:jc w:val="center"/>
            </w:pPr>
            <w:r w:rsidRPr="001F0082">
              <w:rPr>
                <w:rFonts w:ascii="Calibri" w:eastAsia="Calibri" w:hAnsi="Calibri" w:cs="Calibri"/>
                <w:sz w:val="20"/>
              </w:rPr>
              <w:t>Courriel :</w:t>
            </w:r>
            <w:r w:rsidRPr="001F0082">
              <w:rPr>
                <w:rFonts w:ascii="Calibri" w:eastAsia="Calibri" w:hAnsi="Calibri" w:cs="Calibri"/>
                <w:color w:val="000000"/>
                <w:sz w:val="20"/>
                <w:szCs w:val="22"/>
                <w:lang w:eastAsia="fr-FR"/>
              </w:rPr>
              <w:t xml:space="preserve"> Gest.0210006t@ac-dijon</w:t>
            </w:r>
          </w:p>
        </w:tc>
      </w:tr>
      <w:tr w:rsidR="007D088E" w:rsidTr="00BD7722">
        <w:trPr>
          <w:trHeight w:val="656"/>
        </w:trPr>
        <w:tc>
          <w:tcPr>
            <w:tcW w:w="4155" w:type="dxa"/>
            <w:tcBorders>
              <w:top w:val="single" w:sz="2" w:space="0" w:color="000001"/>
              <w:left w:val="single" w:sz="2" w:space="0" w:color="000001"/>
              <w:bottom w:val="single" w:sz="2" w:space="0" w:color="000001"/>
              <w:right w:val="single" w:sz="2" w:space="0" w:color="000001"/>
            </w:tcBorders>
            <w:vAlign w:val="center"/>
          </w:tcPr>
          <w:p w:rsidR="007D088E" w:rsidRDefault="007D088E" w:rsidP="00BD7722">
            <w:pPr>
              <w:spacing w:line="259" w:lineRule="auto"/>
              <w:jc w:val="center"/>
              <w:rPr>
                <w:rFonts w:ascii="Calibri" w:eastAsia="Calibri" w:hAnsi="Calibri" w:cs="Calibri"/>
                <w:b/>
                <w:sz w:val="16"/>
              </w:rPr>
            </w:pPr>
            <w:r>
              <w:rPr>
                <w:rFonts w:ascii="Calibri" w:eastAsia="Calibri" w:hAnsi="Calibri" w:cs="Calibri"/>
                <w:b/>
                <w:sz w:val="16"/>
              </w:rPr>
              <w:t>N° saisie administrative à tiers détenteur :</w:t>
            </w:r>
          </w:p>
          <w:p w:rsidR="007D088E" w:rsidRDefault="008775BE" w:rsidP="00BD7722">
            <w:pPr>
              <w:spacing w:line="259" w:lineRule="auto"/>
              <w:jc w:val="center"/>
            </w:pPr>
            <w:r>
              <w:rPr>
                <w:rFonts w:ascii="Calibri" w:eastAsia="Calibri" w:hAnsi="Calibri" w:cs="Calibri"/>
                <w:i/>
                <w:sz w:val="16"/>
              </w:rPr>
              <w:fldChar w:fldCharType="begin"/>
            </w:r>
            <w:r>
              <w:rPr>
                <w:rFonts w:ascii="Calibri" w:eastAsia="Calibri" w:hAnsi="Calibri" w:cs="Calibri"/>
                <w:i/>
                <w:sz w:val="16"/>
              </w:rPr>
              <w:instrText xml:space="preserve"> MERGEFIELD ref_atd </w:instrText>
            </w:r>
            <w:r w:rsidR="00CA0990">
              <w:rPr>
                <w:rFonts w:ascii="Calibri" w:eastAsia="Calibri" w:hAnsi="Calibri" w:cs="Calibri"/>
                <w:i/>
                <w:sz w:val="16"/>
              </w:rPr>
              <w:fldChar w:fldCharType="separate"/>
            </w:r>
            <w:r w:rsidR="006B1331">
              <w:rPr>
                <w:rFonts w:ascii="Calibri" w:eastAsia="Calibri" w:hAnsi="Calibri" w:cs="Calibri"/>
                <w:i/>
                <w:noProof/>
                <w:sz w:val="16"/>
              </w:rPr>
              <w:t>«ref_atd»</w:t>
            </w:r>
            <w:r>
              <w:rPr>
                <w:rFonts w:ascii="Calibri" w:eastAsia="Calibri" w:hAnsi="Calibri" w:cs="Calibri"/>
                <w:i/>
                <w:sz w:val="16"/>
              </w:rPr>
              <w:fldChar w:fldCharType="end"/>
            </w:r>
          </w:p>
        </w:tc>
      </w:tr>
    </w:tbl>
    <w:p w:rsidR="00842E98" w:rsidRDefault="00842E98" w:rsidP="002623EA">
      <w:pPr>
        <w:spacing w:line="259" w:lineRule="auto"/>
        <w:ind w:left="3540" w:firstLine="708"/>
      </w:pPr>
    </w:p>
    <w:p w:rsidR="00A01267" w:rsidRDefault="007D088E" w:rsidP="007D088E">
      <w:pPr>
        <w:pStyle w:val="Titre1"/>
        <w:spacing w:before="0"/>
        <w:ind w:left="1013" w:right="1295" w:hanging="617"/>
        <w:rPr>
          <w:rFonts w:ascii="Arial" w:hAnsi="Arial" w:cs="Arial"/>
          <w:b/>
          <w:color w:val="000000" w:themeColor="text1"/>
          <w:sz w:val="20"/>
        </w:rPr>
      </w:pPr>
      <w:r>
        <w:tab/>
      </w:r>
      <w:r>
        <w:tab/>
      </w:r>
      <w:r w:rsidRPr="007D088E">
        <w:rPr>
          <w:rFonts w:ascii="Arial" w:hAnsi="Arial" w:cs="Arial"/>
          <w:b/>
          <w:color w:val="000000" w:themeColor="text1"/>
          <w:sz w:val="20"/>
        </w:rPr>
        <w:t>Expéditeur : Lycée Clos Maire</w:t>
      </w:r>
    </w:p>
    <w:p w:rsidR="00842E98" w:rsidRPr="00A01267" w:rsidRDefault="00A01267" w:rsidP="007D088E">
      <w:pPr>
        <w:pStyle w:val="Titre1"/>
        <w:spacing w:before="0"/>
        <w:ind w:left="1013" w:right="1295" w:hanging="617"/>
        <w:rPr>
          <w:rFonts w:ascii="Arial" w:hAnsi="Arial" w:cs="Arial"/>
          <w:b/>
          <w:sz w:val="20"/>
          <w:szCs w:val="20"/>
        </w:rPr>
      </w:pPr>
      <w:r>
        <w:rPr>
          <w:rFonts w:ascii="Arial" w:hAnsi="Arial" w:cs="Arial"/>
          <w:b/>
          <w:sz w:val="24"/>
        </w:rPr>
        <w:tab/>
      </w:r>
      <w:r>
        <w:rPr>
          <w:rFonts w:ascii="Arial" w:hAnsi="Arial" w:cs="Arial"/>
          <w:b/>
          <w:sz w:val="24"/>
        </w:rPr>
        <w:tab/>
      </w:r>
      <w:r>
        <w:rPr>
          <w:rFonts w:ascii="Arial" w:hAnsi="Arial" w:cs="Arial"/>
          <w:b/>
          <w:sz w:val="24"/>
        </w:rPr>
        <w:tab/>
        <w:t xml:space="preserve">        </w:t>
      </w:r>
      <w:r w:rsidRPr="00A01267">
        <w:rPr>
          <w:rFonts w:ascii="Arial" w:hAnsi="Arial" w:cs="Arial"/>
          <w:b/>
          <w:color w:val="auto"/>
          <w:sz w:val="20"/>
          <w:szCs w:val="20"/>
        </w:rPr>
        <w:t>Agence comptable</w:t>
      </w:r>
      <w:r w:rsidR="007D088E" w:rsidRPr="00A01267">
        <w:rPr>
          <w:rFonts w:ascii="Arial" w:hAnsi="Arial" w:cs="Arial"/>
          <w:b/>
          <w:sz w:val="20"/>
          <w:szCs w:val="20"/>
        </w:rPr>
        <w:tab/>
      </w:r>
      <w:r w:rsidR="007D088E" w:rsidRPr="00A01267">
        <w:rPr>
          <w:rFonts w:ascii="Arial" w:hAnsi="Arial" w:cs="Arial"/>
          <w:b/>
          <w:sz w:val="20"/>
          <w:szCs w:val="20"/>
        </w:rPr>
        <w:tab/>
      </w:r>
    </w:p>
    <w:p w:rsidR="00842E98" w:rsidRPr="00884CBD" w:rsidRDefault="00842E98" w:rsidP="002623EA">
      <w:pPr>
        <w:spacing w:line="259" w:lineRule="auto"/>
        <w:ind w:left="4157"/>
        <w:rPr>
          <w:rFonts w:ascii="Arial" w:hAnsi="Arial" w:cs="Arial"/>
          <w:b/>
        </w:rPr>
      </w:pPr>
      <w:r>
        <w:rPr>
          <w:rFonts w:ascii="Calibri" w:eastAsia="Calibri" w:hAnsi="Calibri" w:cs="Calibri"/>
          <w:sz w:val="16"/>
        </w:rPr>
        <w:t xml:space="preserve"> </w:t>
      </w:r>
      <w:r w:rsidR="002623EA">
        <w:rPr>
          <w:rFonts w:ascii="Calibri" w:eastAsia="Calibri" w:hAnsi="Calibri" w:cs="Calibri"/>
          <w:sz w:val="16"/>
        </w:rPr>
        <w:tab/>
        <w:t xml:space="preserve">                  </w:t>
      </w:r>
      <w:r w:rsidR="00884CBD">
        <w:rPr>
          <w:rFonts w:ascii="Calibri" w:eastAsia="Calibri" w:hAnsi="Calibri" w:cs="Calibri"/>
          <w:sz w:val="16"/>
        </w:rPr>
        <w:t xml:space="preserve">                                    </w:t>
      </w:r>
      <w:r w:rsidR="00884CBD" w:rsidRPr="00884CBD">
        <w:rPr>
          <w:rFonts w:ascii="Arial" w:eastAsia="Calibri" w:hAnsi="Arial" w:cs="Arial"/>
          <w:b/>
          <w:sz w:val="20"/>
        </w:rPr>
        <w:t xml:space="preserve">4, rue des </w:t>
      </w:r>
      <w:proofErr w:type="spellStart"/>
      <w:r w:rsidR="00884CBD" w:rsidRPr="00884CBD">
        <w:rPr>
          <w:rFonts w:ascii="Arial" w:eastAsia="Calibri" w:hAnsi="Arial" w:cs="Arial"/>
          <w:b/>
          <w:sz w:val="20"/>
        </w:rPr>
        <w:t>Roles</w:t>
      </w:r>
      <w:proofErr w:type="spellEnd"/>
    </w:p>
    <w:p w:rsidR="00884CBD" w:rsidRDefault="007D088E" w:rsidP="007D088E">
      <w:pPr>
        <w:spacing w:line="700" w:lineRule="auto"/>
        <w:ind w:left="229" w:right="-89"/>
        <w:rPr>
          <w:rFonts w:ascii="Arial" w:eastAsia="Calibri" w:hAnsi="Arial" w:cs="Arial"/>
          <w:b/>
          <w:sz w:val="20"/>
        </w:rPr>
      </w:pPr>
      <w:r>
        <w:rPr>
          <w:rFonts w:ascii="Arial" w:eastAsia="Calibri" w:hAnsi="Arial" w:cs="Arial"/>
          <w:b/>
          <w:sz w:val="20"/>
        </w:rPr>
        <w:t xml:space="preserve">             </w:t>
      </w:r>
      <w:r w:rsidR="00884CBD">
        <w:rPr>
          <w:rFonts w:ascii="Arial" w:eastAsia="Calibri" w:hAnsi="Arial" w:cs="Arial"/>
          <w:b/>
          <w:sz w:val="20"/>
        </w:rPr>
        <w:t xml:space="preserve">                        21206 Beaune cedex</w:t>
      </w:r>
    </w:p>
    <w:p w:rsidR="00842E98" w:rsidRPr="002A1CC1" w:rsidRDefault="007D088E" w:rsidP="002A1CC1">
      <w:pPr>
        <w:ind w:right="-89"/>
        <w:rPr>
          <w:rFonts w:ascii="Arial" w:hAnsi="Arial" w:cs="Arial"/>
          <w:sz w:val="20"/>
          <w:szCs w:val="20"/>
        </w:rPr>
      </w:pPr>
      <w:r>
        <w:rPr>
          <w:rFonts w:ascii="Arial" w:eastAsia="Calibri" w:hAnsi="Arial" w:cs="Arial"/>
          <w:b/>
          <w:sz w:val="20"/>
        </w:rPr>
        <w:t xml:space="preserve"> </w:t>
      </w:r>
      <w:r w:rsidR="00884CBD">
        <w:rPr>
          <w:rFonts w:ascii="Arial" w:eastAsia="Calibri" w:hAnsi="Arial" w:cs="Arial"/>
          <w:b/>
          <w:sz w:val="20"/>
        </w:rPr>
        <w:t xml:space="preserve">           </w:t>
      </w:r>
      <w:r w:rsidRPr="007D088E">
        <w:rPr>
          <w:rFonts w:ascii="Arial" w:eastAsia="Calibri" w:hAnsi="Arial" w:cs="Arial"/>
          <w:b/>
          <w:sz w:val="20"/>
        </w:rPr>
        <w:t>Destinataire</w:t>
      </w:r>
      <w:r w:rsidR="00884CBD">
        <w:rPr>
          <w:rFonts w:ascii="Arial" w:eastAsia="Calibri" w:hAnsi="Arial" w:cs="Arial"/>
          <w:b/>
          <w:sz w:val="20"/>
        </w:rPr>
        <w:t> :</w:t>
      </w:r>
      <w:r w:rsidR="002A1CC1">
        <w:rPr>
          <w:rFonts w:ascii="Arial" w:hAnsi="Arial" w:cs="Arial"/>
          <w:sz w:val="32"/>
        </w:rPr>
        <w:t xml:space="preserve"> </w:t>
      </w:r>
      <w:r w:rsidR="002A1CC1" w:rsidRPr="002A1CC1">
        <w:rPr>
          <w:rFonts w:ascii="Arial" w:hAnsi="Arial" w:cs="Arial"/>
          <w:sz w:val="20"/>
          <w:szCs w:val="20"/>
        </w:rPr>
        <w:fldChar w:fldCharType="begin"/>
      </w:r>
      <w:r w:rsidR="002A1CC1" w:rsidRPr="002A1CC1">
        <w:rPr>
          <w:rFonts w:ascii="Arial" w:hAnsi="Arial" w:cs="Arial"/>
          <w:sz w:val="20"/>
          <w:szCs w:val="20"/>
        </w:rPr>
        <w:instrText xml:space="preserve"> MERGEFIELD nom_tiers </w:instrText>
      </w:r>
      <w:r w:rsidR="00CA0990">
        <w:rPr>
          <w:rFonts w:ascii="Arial" w:hAnsi="Arial" w:cs="Arial"/>
          <w:sz w:val="20"/>
          <w:szCs w:val="20"/>
        </w:rPr>
        <w:fldChar w:fldCharType="separate"/>
      </w:r>
      <w:r w:rsidR="006B1331">
        <w:rPr>
          <w:rFonts w:ascii="Arial" w:hAnsi="Arial" w:cs="Arial"/>
          <w:noProof/>
          <w:sz w:val="20"/>
          <w:szCs w:val="20"/>
        </w:rPr>
        <w:t>«nom_tiers»</w:t>
      </w:r>
      <w:r w:rsidR="002A1CC1" w:rsidRPr="002A1CC1">
        <w:rPr>
          <w:rFonts w:ascii="Arial" w:hAnsi="Arial" w:cs="Arial"/>
          <w:sz w:val="20"/>
          <w:szCs w:val="20"/>
        </w:rPr>
        <w:fldChar w:fldCharType="end"/>
      </w:r>
    </w:p>
    <w:p w:rsidR="002A1CC1" w:rsidRPr="002A1CC1" w:rsidRDefault="002A1CC1" w:rsidP="002A1CC1">
      <w:pPr>
        <w:tabs>
          <w:tab w:val="left" w:pos="6237"/>
        </w:tabs>
        <w:ind w:right="-89"/>
        <w:rPr>
          <w:rFonts w:ascii="Arial" w:hAnsi="Arial" w:cs="Arial"/>
          <w:sz w:val="20"/>
          <w:szCs w:val="20"/>
        </w:rPr>
      </w:pPr>
      <w:r w:rsidRPr="002A1CC1">
        <w:rPr>
          <w:rFonts w:ascii="Arial" w:hAnsi="Arial" w:cs="Arial"/>
          <w:sz w:val="20"/>
          <w:szCs w:val="20"/>
        </w:rPr>
        <w:tab/>
      </w:r>
      <w:r w:rsidRPr="002A1CC1">
        <w:rPr>
          <w:rFonts w:ascii="Arial" w:hAnsi="Arial" w:cs="Arial"/>
          <w:sz w:val="20"/>
          <w:szCs w:val="20"/>
        </w:rPr>
        <w:fldChar w:fldCharType="begin"/>
      </w:r>
      <w:r w:rsidRPr="002A1CC1">
        <w:rPr>
          <w:rFonts w:ascii="Arial" w:hAnsi="Arial" w:cs="Arial"/>
          <w:sz w:val="20"/>
          <w:szCs w:val="20"/>
        </w:rPr>
        <w:instrText xml:space="preserve"> MERGEFIELD adresse_td_1 </w:instrText>
      </w:r>
      <w:r w:rsidR="00CA0990">
        <w:rPr>
          <w:rFonts w:ascii="Arial" w:hAnsi="Arial" w:cs="Arial"/>
          <w:sz w:val="20"/>
          <w:szCs w:val="20"/>
        </w:rPr>
        <w:fldChar w:fldCharType="separate"/>
      </w:r>
      <w:r w:rsidR="006B1331">
        <w:rPr>
          <w:rFonts w:ascii="Arial" w:hAnsi="Arial" w:cs="Arial"/>
          <w:noProof/>
          <w:sz w:val="20"/>
          <w:szCs w:val="20"/>
        </w:rPr>
        <w:t>«adresse_td_1»</w:t>
      </w:r>
      <w:r w:rsidRPr="002A1CC1">
        <w:rPr>
          <w:rFonts w:ascii="Arial" w:hAnsi="Arial" w:cs="Arial"/>
          <w:sz w:val="20"/>
          <w:szCs w:val="20"/>
        </w:rPr>
        <w:fldChar w:fldCharType="end"/>
      </w:r>
    </w:p>
    <w:p w:rsidR="002623EA" w:rsidRPr="002A1CC1" w:rsidRDefault="002A1CC1" w:rsidP="002A1CC1">
      <w:pPr>
        <w:tabs>
          <w:tab w:val="left" w:pos="6237"/>
        </w:tabs>
        <w:rPr>
          <w:rFonts w:ascii="Arial" w:hAnsi="Arial" w:cs="Arial"/>
          <w:sz w:val="20"/>
          <w:szCs w:val="20"/>
        </w:rPr>
      </w:pPr>
      <w:r w:rsidRPr="002A1CC1">
        <w:rPr>
          <w:rFonts w:ascii="Arial" w:hAnsi="Arial" w:cs="Arial"/>
          <w:sz w:val="20"/>
          <w:szCs w:val="20"/>
        </w:rPr>
        <w:tab/>
      </w:r>
      <w:r w:rsidRPr="002A1CC1">
        <w:rPr>
          <w:rFonts w:ascii="Arial" w:hAnsi="Arial" w:cs="Arial"/>
          <w:sz w:val="20"/>
          <w:szCs w:val="20"/>
        </w:rPr>
        <w:fldChar w:fldCharType="begin"/>
      </w:r>
      <w:r w:rsidRPr="002A1CC1">
        <w:rPr>
          <w:rFonts w:ascii="Arial" w:hAnsi="Arial" w:cs="Arial"/>
          <w:sz w:val="20"/>
          <w:szCs w:val="20"/>
        </w:rPr>
        <w:instrText xml:space="preserve"> MERGEFIELD "adresse_td_2" </w:instrText>
      </w:r>
      <w:r w:rsidR="00CA0990">
        <w:rPr>
          <w:rFonts w:ascii="Arial" w:hAnsi="Arial" w:cs="Arial"/>
          <w:sz w:val="20"/>
          <w:szCs w:val="20"/>
        </w:rPr>
        <w:fldChar w:fldCharType="separate"/>
      </w:r>
      <w:r w:rsidR="006B1331">
        <w:rPr>
          <w:rFonts w:ascii="Arial" w:hAnsi="Arial" w:cs="Arial"/>
          <w:noProof/>
          <w:sz w:val="20"/>
          <w:szCs w:val="20"/>
        </w:rPr>
        <w:t>«adresse_td_2»</w:t>
      </w:r>
      <w:r w:rsidRPr="002A1CC1">
        <w:rPr>
          <w:rFonts w:ascii="Arial" w:hAnsi="Arial" w:cs="Arial"/>
          <w:sz w:val="20"/>
          <w:szCs w:val="20"/>
        </w:rPr>
        <w:fldChar w:fldCharType="end"/>
      </w:r>
    </w:p>
    <w:p w:rsidR="002623EA" w:rsidRPr="002A1CC1" w:rsidRDefault="002A1CC1" w:rsidP="002A1CC1">
      <w:pPr>
        <w:tabs>
          <w:tab w:val="left" w:pos="6237"/>
        </w:tabs>
        <w:spacing w:line="259" w:lineRule="auto"/>
        <w:rPr>
          <w:rFonts w:ascii="Arial" w:hAnsi="Arial" w:cs="Arial"/>
          <w:sz w:val="20"/>
          <w:szCs w:val="20"/>
        </w:rPr>
      </w:pPr>
      <w:r w:rsidRPr="002A1CC1">
        <w:rPr>
          <w:rFonts w:ascii="Arial" w:hAnsi="Arial" w:cs="Arial"/>
          <w:sz w:val="20"/>
          <w:szCs w:val="20"/>
        </w:rPr>
        <w:tab/>
      </w:r>
    </w:p>
    <w:p w:rsidR="002A1CC1" w:rsidRPr="002A1CC1" w:rsidRDefault="002A1CC1" w:rsidP="002A1CC1">
      <w:pPr>
        <w:tabs>
          <w:tab w:val="left" w:pos="6237"/>
        </w:tabs>
        <w:spacing w:line="259" w:lineRule="auto"/>
        <w:rPr>
          <w:rFonts w:ascii="Arial" w:hAnsi="Arial" w:cs="Arial"/>
          <w:sz w:val="20"/>
          <w:szCs w:val="20"/>
        </w:rPr>
      </w:pPr>
      <w:r w:rsidRPr="002A1CC1">
        <w:rPr>
          <w:rFonts w:ascii="Arial" w:hAnsi="Arial" w:cs="Arial"/>
          <w:sz w:val="20"/>
          <w:szCs w:val="20"/>
        </w:rPr>
        <w:tab/>
      </w:r>
    </w:p>
    <w:p w:rsidR="002A1CC1" w:rsidRPr="002A1CC1" w:rsidRDefault="002A1CC1" w:rsidP="002A1CC1">
      <w:pPr>
        <w:tabs>
          <w:tab w:val="left" w:pos="6237"/>
        </w:tabs>
        <w:spacing w:line="259" w:lineRule="auto"/>
        <w:rPr>
          <w:rFonts w:ascii="Arial" w:hAnsi="Arial" w:cs="Arial"/>
          <w:sz w:val="20"/>
          <w:szCs w:val="20"/>
        </w:rPr>
      </w:pPr>
      <w:r w:rsidRPr="002A1CC1">
        <w:rPr>
          <w:rFonts w:ascii="Arial" w:hAnsi="Arial" w:cs="Arial"/>
          <w:sz w:val="20"/>
          <w:szCs w:val="20"/>
        </w:rPr>
        <w:tab/>
      </w:r>
    </w:p>
    <w:p w:rsidR="002A1CC1" w:rsidRDefault="002A1CC1" w:rsidP="002A1CC1">
      <w:pPr>
        <w:tabs>
          <w:tab w:val="left" w:pos="6237"/>
        </w:tabs>
        <w:spacing w:line="259" w:lineRule="auto"/>
        <w:rPr>
          <w:sz w:val="20"/>
          <w:szCs w:val="20"/>
        </w:rPr>
      </w:pPr>
    </w:p>
    <w:p w:rsidR="002A1CC1" w:rsidRDefault="002A1CC1" w:rsidP="002A1CC1">
      <w:pPr>
        <w:tabs>
          <w:tab w:val="left" w:pos="6237"/>
        </w:tabs>
        <w:spacing w:line="259" w:lineRule="auto"/>
        <w:rPr>
          <w:sz w:val="20"/>
          <w:szCs w:val="20"/>
        </w:rPr>
      </w:pPr>
    </w:p>
    <w:p w:rsidR="007D088E" w:rsidRPr="002A1CC1" w:rsidRDefault="007D088E" w:rsidP="002623EA">
      <w:pPr>
        <w:spacing w:line="259" w:lineRule="auto"/>
        <w:rPr>
          <w:sz w:val="20"/>
          <w:szCs w:val="20"/>
        </w:rPr>
      </w:pPr>
    </w:p>
    <w:p w:rsidR="00340836" w:rsidRPr="002A1CC1" w:rsidRDefault="00340836" w:rsidP="002623EA">
      <w:pPr>
        <w:spacing w:line="259" w:lineRule="auto"/>
        <w:rPr>
          <w:sz w:val="20"/>
          <w:szCs w:val="20"/>
        </w:rPr>
      </w:pPr>
    </w:p>
    <w:p w:rsidR="00842E98" w:rsidRPr="00736B75" w:rsidRDefault="002623EA" w:rsidP="002623EA">
      <w:pPr>
        <w:spacing w:line="259" w:lineRule="auto"/>
      </w:pPr>
      <w:r w:rsidRPr="00736B75">
        <w:rPr>
          <w:sz w:val="22"/>
        </w:rPr>
        <w:t xml:space="preserve">Vous devez m'accuser réception en renvoyant le formulaire ci-joint complété par retour du courrier. A défaut, les dispositions de </w:t>
      </w:r>
      <w:r w:rsidR="00842E98" w:rsidRPr="00736B75">
        <w:rPr>
          <w:sz w:val="22"/>
        </w:rPr>
        <w:t xml:space="preserve">l'article L. 262 du livre des procédures fiscales sont applicables. </w:t>
      </w:r>
    </w:p>
    <w:tbl>
      <w:tblPr>
        <w:tblStyle w:val="TableGrid1"/>
        <w:tblpPr w:leftFromText="141" w:rightFromText="141" w:vertAnchor="text" w:horzAnchor="margin" w:tblpY="65"/>
        <w:tblW w:w="9750" w:type="dxa"/>
        <w:tblInd w:w="0" w:type="dxa"/>
        <w:tblCellMar>
          <w:top w:w="93" w:type="dxa"/>
          <w:left w:w="53" w:type="dxa"/>
          <w:right w:w="226" w:type="dxa"/>
        </w:tblCellMar>
        <w:tblLook w:val="04A0" w:firstRow="1" w:lastRow="0" w:firstColumn="1" w:lastColumn="0" w:noHBand="0" w:noVBand="1"/>
      </w:tblPr>
      <w:tblGrid>
        <w:gridCol w:w="4817"/>
        <w:gridCol w:w="4933"/>
      </w:tblGrid>
      <w:tr w:rsidR="00340836" w:rsidTr="00B15E13">
        <w:trPr>
          <w:trHeight w:val="336"/>
        </w:trPr>
        <w:tc>
          <w:tcPr>
            <w:tcW w:w="4817" w:type="dxa"/>
            <w:tcBorders>
              <w:top w:val="single" w:sz="2" w:space="0" w:color="000001"/>
              <w:left w:val="single" w:sz="2" w:space="0" w:color="000001"/>
              <w:bottom w:val="single" w:sz="2" w:space="0" w:color="000001"/>
              <w:right w:val="single" w:sz="2" w:space="0" w:color="000001"/>
            </w:tcBorders>
          </w:tcPr>
          <w:p w:rsidR="00340836" w:rsidRDefault="00340836" w:rsidP="00340836">
            <w:pPr>
              <w:spacing w:line="259" w:lineRule="auto"/>
              <w:ind w:left="167"/>
              <w:jc w:val="center"/>
            </w:pPr>
            <w:r>
              <w:rPr>
                <w:rFonts w:ascii="Calibri" w:eastAsia="Calibri" w:hAnsi="Calibri" w:cs="Calibri"/>
                <w:b/>
                <w:sz w:val="18"/>
              </w:rPr>
              <w:t xml:space="preserve">Débiteur </w:t>
            </w:r>
          </w:p>
        </w:tc>
        <w:tc>
          <w:tcPr>
            <w:tcW w:w="4933" w:type="dxa"/>
            <w:tcBorders>
              <w:top w:val="single" w:sz="2" w:space="0" w:color="000001"/>
              <w:left w:val="single" w:sz="2" w:space="0" w:color="000001"/>
              <w:bottom w:val="single" w:sz="2" w:space="0" w:color="000001"/>
              <w:right w:val="single" w:sz="2" w:space="0" w:color="000001"/>
            </w:tcBorders>
          </w:tcPr>
          <w:p w:rsidR="00340836" w:rsidRDefault="00340836" w:rsidP="00340836">
            <w:pPr>
              <w:spacing w:line="259" w:lineRule="auto"/>
              <w:ind w:left="176"/>
              <w:jc w:val="center"/>
            </w:pPr>
            <w:r>
              <w:rPr>
                <w:rFonts w:ascii="Calibri" w:eastAsia="Calibri" w:hAnsi="Calibri" w:cs="Calibri"/>
                <w:b/>
                <w:sz w:val="18"/>
              </w:rPr>
              <w:t xml:space="preserve">Règlement à effectuer </w:t>
            </w:r>
          </w:p>
        </w:tc>
      </w:tr>
      <w:tr w:rsidR="00340836" w:rsidTr="00B15E13">
        <w:trPr>
          <w:trHeight w:val="2304"/>
        </w:trPr>
        <w:tc>
          <w:tcPr>
            <w:tcW w:w="4817" w:type="dxa"/>
            <w:tcBorders>
              <w:top w:val="single" w:sz="2" w:space="0" w:color="000001"/>
              <w:left w:val="single" w:sz="2" w:space="0" w:color="000001"/>
              <w:bottom w:val="single" w:sz="2" w:space="0" w:color="000001"/>
              <w:right w:val="single" w:sz="2" w:space="0" w:color="000001"/>
            </w:tcBorders>
          </w:tcPr>
          <w:p w:rsidR="00340836" w:rsidRDefault="00340836" w:rsidP="00340836">
            <w:pPr>
              <w:spacing w:line="259" w:lineRule="auto"/>
            </w:pPr>
            <w:r>
              <w:rPr>
                <w:rFonts w:ascii="Calibri" w:eastAsia="Calibri" w:hAnsi="Calibri" w:cs="Calibri"/>
                <w:sz w:val="18"/>
              </w:rPr>
              <w:t xml:space="preserve">Nom : </w:t>
            </w:r>
            <w:r w:rsidR="008775BE">
              <w:rPr>
                <w:rFonts w:ascii="Calibri" w:eastAsia="Calibri" w:hAnsi="Calibri" w:cs="Calibri"/>
                <w:sz w:val="18"/>
              </w:rPr>
              <w:fldChar w:fldCharType="begin"/>
            </w:r>
            <w:r w:rsidR="008775BE">
              <w:rPr>
                <w:rFonts w:ascii="Calibri" w:eastAsia="Calibri" w:hAnsi="Calibri" w:cs="Calibri"/>
                <w:sz w:val="18"/>
              </w:rPr>
              <w:instrText xml:space="preserve"> MERGEFIELD "nom" </w:instrText>
            </w:r>
            <w:r w:rsidR="008775BE">
              <w:rPr>
                <w:rFonts w:ascii="Calibri" w:eastAsia="Calibri" w:hAnsi="Calibri" w:cs="Calibri"/>
                <w:sz w:val="18"/>
              </w:rPr>
              <w:fldChar w:fldCharType="separate"/>
            </w:r>
            <w:r w:rsidR="006B1331">
              <w:rPr>
                <w:rFonts w:ascii="Calibri" w:eastAsia="Calibri" w:hAnsi="Calibri" w:cs="Calibri"/>
                <w:noProof/>
                <w:sz w:val="18"/>
              </w:rPr>
              <w:t>«nom»</w:t>
            </w:r>
            <w:r w:rsidR="008775BE">
              <w:rPr>
                <w:rFonts w:ascii="Calibri" w:eastAsia="Calibri" w:hAnsi="Calibri" w:cs="Calibri"/>
                <w:sz w:val="18"/>
              </w:rPr>
              <w:fldChar w:fldCharType="end"/>
            </w:r>
          </w:p>
          <w:p w:rsidR="00340836" w:rsidRDefault="00340836" w:rsidP="00340836">
            <w:pPr>
              <w:spacing w:line="259" w:lineRule="auto"/>
            </w:pPr>
            <w:r>
              <w:rPr>
                <w:rFonts w:ascii="Calibri" w:eastAsia="Calibri" w:hAnsi="Calibri" w:cs="Calibri"/>
                <w:sz w:val="18"/>
              </w:rPr>
              <w:t xml:space="preserve">Prénom : </w:t>
            </w:r>
            <w:r w:rsidR="008775BE">
              <w:rPr>
                <w:rFonts w:ascii="Calibri" w:eastAsia="Calibri" w:hAnsi="Calibri" w:cs="Calibri"/>
                <w:sz w:val="18"/>
              </w:rPr>
              <w:fldChar w:fldCharType="begin"/>
            </w:r>
            <w:r w:rsidR="008775BE">
              <w:rPr>
                <w:rFonts w:ascii="Calibri" w:eastAsia="Calibri" w:hAnsi="Calibri" w:cs="Calibri"/>
                <w:sz w:val="18"/>
              </w:rPr>
              <w:instrText xml:space="preserve"> MERGEFIELD prénom </w:instrText>
            </w:r>
            <w:r w:rsidR="008775BE">
              <w:rPr>
                <w:rFonts w:ascii="Calibri" w:eastAsia="Calibri" w:hAnsi="Calibri" w:cs="Calibri"/>
                <w:sz w:val="18"/>
              </w:rPr>
              <w:fldChar w:fldCharType="separate"/>
            </w:r>
            <w:r w:rsidR="006B1331">
              <w:rPr>
                <w:rFonts w:ascii="Calibri" w:eastAsia="Calibri" w:hAnsi="Calibri" w:cs="Calibri"/>
                <w:noProof/>
                <w:sz w:val="18"/>
              </w:rPr>
              <w:t>«prénom»</w:t>
            </w:r>
            <w:r w:rsidR="008775BE">
              <w:rPr>
                <w:rFonts w:ascii="Calibri" w:eastAsia="Calibri" w:hAnsi="Calibri" w:cs="Calibri"/>
                <w:sz w:val="18"/>
              </w:rPr>
              <w:fldChar w:fldCharType="end"/>
            </w:r>
          </w:p>
          <w:p w:rsidR="00340836" w:rsidRDefault="00340836" w:rsidP="00340836">
            <w:pPr>
              <w:spacing w:line="259" w:lineRule="auto"/>
            </w:pPr>
            <w:r>
              <w:rPr>
                <w:rFonts w:ascii="Calibri" w:eastAsia="Calibri" w:hAnsi="Calibri" w:cs="Calibri"/>
                <w:sz w:val="18"/>
              </w:rPr>
              <w:t xml:space="preserve">Date de naissance : </w:t>
            </w:r>
            <w:r w:rsidR="003579FC">
              <w:rPr>
                <w:rFonts w:ascii="Calibri" w:eastAsia="Calibri" w:hAnsi="Calibri" w:cs="Calibri"/>
                <w:sz w:val="18"/>
              </w:rPr>
              <w:fldChar w:fldCharType="begin"/>
            </w:r>
            <w:r w:rsidR="003579FC">
              <w:rPr>
                <w:rFonts w:ascii="Calibri" w:eastAsia="Calibri" w:hAnsi="Calibri" w:cs="Calibri"/>
                <w:sz w:val="18"/>
              </w:rPr>
              <w:instrText xml:space="preserve"> MERGEFIELD date_naissance </w:instrText>
            </w:r>
            <w:r w:rsidR="00CA0990">
              <w:rPr>
                <w:rFonts w:ascii="Calibri" w:eastAsia="Calibri" w:hAnsi="Calibri" w:cs="Calibri"/>
                <w:sz w:val="18"/>
              </w:rPr>
              <w:fldChar w:fldCharType="separate"/>
            </w:r>
            <w:r w:rsidR="006B1331">
              <w:rPr>
                <w:rFonts w:ascii="Calibri" w:eastAsia="Calibri" w:hAnsi="Calibri" w:cs="Calibri"/>
                <w:noProof/>
                <w:sz w:val="18"/>
              </w:rPr>
              <w:t>«date_naissance»</w:t>
            </w:r>
            <w:r w:rsidR="003579FC">
              <w:rPr>
                <w:rFonts w:ascii="Calibri" w:eastAsia="Calibri" w:hAnsi="Calibri" w:cs="Calibri"/>
                <w:sz w:val="18"/>
              </w:rPr>
              <w:fldChar w:fldCharType="end"/>
            </w:r>
          </w:p>
          <w:p w:rsidR="00B15E13" w:rsidRDefault="00340836" w:rsidP="00340836">
            <w:pPr>
              <w:ind w:right="1759"/>
              <w:rPr>
                <w:rFonts w:ascii="Calibri" w:eastAsia="Calibri" w:hAnsi="Calibri" w:cs="Calibri"/>
                <w:sz w:val="18"/>
              </w:rPr>
            </w:pPr>
            <w:r>
              <w:rPr>
                <w:rFonts w:ascii="Calibri" w:eastAsia="Calibri" w:hAnsi="Calibri" w:cs="Calibri"/>
                <w:sz w:val="18"/>
              </w:rPr>
              <w:t>Lieu de naissance</w:t>
            </w:r>
            <w:r w:rsidR="00B15E13">
              <w:rPr>
                <w:rFonts w:ascii="Calibri" w:eastAsia="Calibri" w:hAnsi="Calibri" w:cs="Calibri"/>
                <w:sz w:val="18"/>
              </w:rPr>
              <w:t> :</w:t>
            </w:r>
            <w:r>
              <w:rPr>
                <w:rFonts w:ascii="Calibri" w:eastAsia="Calibri" w:hAnsi="Calibri" w:cs="Calibri"/>
                <w:sz w:val="18"/>
              </w:rPr>
              <w:t xml:space="preserve"> </w:t>
            </w:r>
            <w:r w:rsidR="003579FC">
              <w:rPr>
                <w:rFonts w:ascii="Calibri" w:eastAsia="Calibri" w:hAnsi="Calibri" w:cs="Calibri"/>
                <w:sz w:val="18"/>
              </w:rPr>
              <w:fldChar w:fldCharType="begin"/>
            </w:r>
            <w:r w:rsidR="003579FC">
              <w:rPr>
                <w:rFonts w:ascii="Calibri" w:eastAsia="Calibri" w:hAnsi="Calibri" w:cs="Calibri"/>
                <w:sz w:val="18"/>
              </w:rPr>
              <w:instrText xml:space="preserve"> MERGEFIELD "lieu_naissance" </w:instrText>
            </w:r>
            <w:r w:rsidR="00CA0990">
              <w:rPr>
                <w:rFonts w:ascii="Calibri" w:eastAsia="Calibri" w:hAnsi="Calibri" w:cs="Calibri"/>
                <w:sz w:val="18"/>
              </w:rPr>
              <w:fldChar w:fldCharType="separate"/>
            </w:r>
            <w:r w:rsidR="006B1331">
              <w:rPr>
                <w:rFonts w:ascii="Calibri" w:eastAsia="Calibri" w:hAnsi="Calibri" w:cs="Calibri"/>
                <w:noProof/>
                <w:sz w:val="18"/>
              </w:rPr>
              <w:t>«lieu_naissance»</w:t>
            </w:r>
            <w:r w:rsidR="003579FC">
              <w:rPr>
                <w:rFonts w:ascii="Calibri" w:eastAsia="Calibri" w:hAnsi="Calibri" w:cs="Calibri"/>
                <w:sz w:val="18"/>
              </w:rPr>
              <w:fldChar w:fldCharType="end"/>
            </w:r>
          </w:p>
          <w:p w:rsidR="00340836" w:rsidRDefault="00340836" w:rsidP="00340836">
            <w:pPr>
              <w:ind w:right="1759"/>
            </w:pPr>
            <w:r>
              <w:rPr>
                <w:rFonts w:ascii="Calibri" w:eastAsia="Calibri" w:hAnsi="Calibri" w:cs="Calibri"/>
                <w:sz w:val="18"/>
              </w:rPr>
              <w:t xml:space="preserve">Dénomination : </w:t>
            </w:r>
          </w:p>
          <w:p w:rsidR="00340836" w:rsidRDefault="00340836" w:rsidP="00340836">
            <w:pPr>
              <w:spacing w:line="259" w:lineRule="auto"/>
            </w:pPr>
            <w:r>
              <w:rPr>
                <w:rFonts w:ascii="Calibri" w:eastAsia="Calibri" w:hAnsi="Calibri" w:cs="Calibri"/>
                <w:sz w:val="18"/>
              </w:rPr>
              <w:t xml:space="preserve">Numéro SIREN : </w:t>
            </w:r>
          </w:p>
          <w:p w:rsidR="00340836" w:rsidRDefault="00340836" w:rsidP="00340836">
            <w:pPr>
              <w:spacing w:line="259" w:lineRule="auto"/>
            </w:pPr>
            <w:r>
              <w:rPr>
                <w:rFonts w:ascii="Calibri" w:eastAsia="Calibri" w:hAnsi="Calibri" w:cs="Calibri"/>
                <w:sz w:val="18"/>
              </w:rPr>
              <w:t xml:space="preserve">Adresse : </w:t>
            </w:r>
            <w:r w:rsidR="00B15E13">
              <w:rPr>
                <w:rFonts w:ascii="Calibri" w:eastAsia="Calibri" w:hAnsi="Calibri" w:cs="Calibri"/>
                <w:sz w:val="18"/>
              </w:rPr>
              <w:fldChar w:fldCharType="begin"/>
            </w:r>
            <w:r w:rsidR="00B15E13">
              <w:rPr>
                <w:rFonts w:ascii="Calibri" w:eastAsia="Calibri" w:hAnsi="Calibri" w:cs="Calibri"/>
                <w:sz w:val="18"/>
              </w:rPr>
              <w:instrText xml:space="preserve"> MERGEFIELD "adresse_deb_1" </w:instrText>
            </w:r>
            <w:r w:rsidR="00B15E13">
              <w:rPr>
                <w:rFonts w:ascii="Calibri" w:eastAsia="Calibri" w:hAnsi="Calibri" w:cs="Calibri"/>
                <w:sz w:val="18"/>
              </w:rPr>
              <w:fldChar w:fldCharType="separate"/>
            </w:r>
            <w:r w:rsidR="006B1331">
              <w:rPr>
                <w:rFonts w:ascii="Calibri" w:eastAsia="Calibri" w:hAnsi="Calibri" w:cs="Calibri"/>
                <w:noProof/>
                <w:sz w:val="18"/>
              </w:rPr>
              <w:t>«adresse_deb_1»</w:t>
            </w:r>
            <w:r w:rsidR="00B15E13">
              <w:rPr>
                <w:rFonts w:ascii="Calibri" w:eastAsia="Calibri" w:hAnsi="Calibri" w:cs="Calibri"/>
                <w:sz w:val="18"/>
              </w:rPr>
              <w:fldChar w:fldCharType="end"/>
            </w:r>
            <w:r w:rsidR="00FD6B3E">
              <w:rPr>
                <w:rFonts w:ascii="Calibri" w:eastAsia="Calibri" w:hAnsi="Calibri" w:cs="Calibri"/>
                <w:sz w:val="18"/>
              </w:rPr>
              <w:t xml:space="preserve"> </w:t>
            </w:r>
            <w:r w:rsidR="00B15E13">
              <w:rPr>
                <w:rFonts w:ascii="Calibri" w:eastAsia="Calibri" w:hAnsi="Calibri" w:cs="Calibri"/>
                <w:sz w:val="18"/>
              </w:rPr>
              <w:fldChar w:fldCharType="begin"/>
            </w:r>
            <w:r w:rsidR="00B15E13">
              <w:rPr>
                <w:rFonts w:ascii="Calibri" w:eastAsia="Calibri" w:hAnsi="Calibri" w:cs="Calibri"/>
                <w:sz w:val="18"/>
              </w:rPr>
              <w:instrText xml:space="preserve"> MERGEFIELD "adresse_deb_2" </w:instrText>
            </w:r>
            <w:r w:rsidR="00B15E13">
              <w:rPr>
                <w:rFonts w:ascii="Calibri" w:eastAsia="Calibri" w:hAnsi="Calibri" w:cs="Calibri"/>
                <w:sz w:val="18"/>
              </w:rPr>
              <w:fldChar w:fldCharType="separate"/>
            </w:r>
            <w:r w:rsidR="006B1331">
              <w:rPr>
                <w:rFonts w:ascii="Calibri" w:eastAsia="Calibri" w:hAnsi="Calibri" w:cs="Calibri"/>
                <w:noProof/>
                <w:sz w:val="18"/>
              </w:rPr>
              <w:t>«adresse_deb_2»</w:t>
            </w:r>
            <w:r w:rsidR="00B15E13">
              <w:rPr>
                <w:rFonts w:ascii="Calibri" w:eastAsia="Calibri" w:hAnsi="Calibri" w:cs="Calibri"/>
                <w:sz w:val="18"/>
              </w:rPr>
              <w:fldChar w:fldCharType="end"/>
            </w:r>
          </w:p>
          <w:p w:rsidR="00340836" w:rsidRDefault="00340836" w:rsidP="00340836">
            <w:pPr>
              <w:spacing w:line="259" w:lineRule="auto"/>
            </w:pPr>
            <w:r>
              <w:rPr>
                <w:rFonts w:ascii="Calibri" w:eastAsia="Calibri" w:hAnsi="Calibri" w:cs="Calibri"/>
                <w:sz w:val="18"/>
              </w:rPr>
              <w:t>Forme juridique :</w:t>
            </w:r>
            <w:r>
              <w:rPr>
                <w:rFonts w:ascii="Calibri" w:eastAsia="Calibri" w:hAnsi="Calibri" w:cs="Calibri"/>
                <w:b/>
                <w:sz w:val="18"/>
              </w:rPr>
              <w:t xml:space="preserve"> </w:t>
            </w:r>
          </w:p>
          <w:p w:rsidR="00340836" w:rsidRDefault="00340836" w:rsidP="00340836">
            <w:pPr>
              <w:spacing w:line="259" w:lineRule="auto"/>
            </w:pPr>
            <w:r>
              <w:rPr>
                <w:rFonts w:ascii="Calibri" w:eastAsia="Calibri" w:hAnsi="Calibri" w:cs="Calibri"/>
                <w:sz w:val="18"/>
              </w:rPr>
              <w:t xml:space="preserve"> </w:t>
            </w:r>
          </w:p>
        </w:tc>
        <w:tc>
          <w:tcPr>
            <w:tcW w:w="4933" w:type="dxa"/>
            <w:tcBorders>
              <w:top w:val="single" w:sz="2" w:space="0" w:color="000001"/>
              <w:left w:val="single" w:sz="2" w:space="0" w:color="000001"/>
              <w:bottom w:val="single" w:sz="2" w:space="0" w:color="000001"/>
              <w:right w:val="single" w:sz="2" w:space="0" w:color="000001"/>
            </w:tcBorders>
          </w:tcPr>
          <w:p w:rsidR="00340836" w:rsidRDefault="00340836" w:rsidP="00340836">
            <w:pPr>
              <w:spacing w:line="259" w:lineRule="auto"/>
              <w:ind w:left="2"/>
            </w:pPr>
            <w:r>
              <w:rPr>
                <w:rFonts w:ascii="Calibri" w:eastAsia="Calibri" w:hAnsi="Calibri" w:cs="Calibri"/>
                <w:b/>
                <w:sz w:val="18"/>
              </w:rPr>
              <w:t xml:space="preserve">Somme due par le débiteur : </w:t>
            </w:r>
          </w:p>
          <w:p w:rsidR="00340836" w:rsidRDefault="00340836" w:rsidP="00340836">
            <w:pPr>
              <w:spacing w:line="259" w:lineRule="auto"/>
              <w:ind w:left="286"/>
            </w:pPr>
            <w:r>
              <w:rPr>
                <w:rFonts w:ascii="Calibri" w:eastAsia="Calibri" w:hAnsi="Calibri" w:cs="Calibri"/>
                <w:b/>
                <w:sz w:val="18"/>
              </w:rPr>
              <w:t xml:space="preserve">  </w:t>
            </w:r>
          </w:p>
          <w:p w:rsidR="00340836" w:rsidRDefault="00340836" w:rsidP="00340836">
            <w:pPr>
              <w:spacing w:line="259" w:lineRule="auto"/>
              <w:ind w:left="174"/>
              <w:jc w:val="center"/>
            </w:pPr>
            <w:r>
              <w:rPr>
                <w:sz w:val="18"/>
              </w:rPr>
              <w:t xml:space="preserve">Vous pouvez régler </w:t>
            </w:r>
          </w:p>
          <w:p w:rsidR="00340836" w:rsidRDefault="00340836" w:rsidP="00340836">
            <w:pPr>
              <w:numPr>
                <w:ilvl w:val="0"/>
                <w:numId w:val="4"/>
              </w:numPr>
              <w:suppressAutoHyphens w:val="0"/>
              <w:spacing w:line="259" w:lineRule="auto"/>
              <w:ind w:left="196" w:hanging="194"/>
            </w:pPr>
            <w:r>
              <w:rPr>
                <w:rFonts w:ascii="Calibri" w:eastAsia="Calibri" w:hAnsi="Calibri" w:cs="Calibri"/>
                <w:sz w:val="18"/>
              </w:rPr>
              <w:t xml:space="preserve">Par virement sur le compte </w:t>
            </w:r>
          </w:p>
          <w:p w:rsidR="00340836" w:rsidRDefault="00340836" w:rsidP="00340836">
            <w:pPr>
              <w:numPr>
                <w:ilvl w:val="0"/>
                <w:numId w:val="4"/>
              </w:numPr>
              <w:suppressAutoHyphens w:val="0"/>
              <w:spacing w:line="245" w:lineRule="auto"/>
              <w:ind w:left="196" w:hanging="194"/>
            </w:pPr>
            <w:r>
              <w:rPr>
                <w:rFonts w:ascii="Calibri" w:eastAsia="Calibri" w:hAnsi="Calibri" w:cs="Calibri"/>
                <w:sz w:val="18"/>
              </w:rPr>
              <w:t xml:space="preserve">Par chèque bancaire libellé obligatoirement à l'ordre de « Agent comptable </w:t>
            </w:r>
            <w:r w:rsidR="00A01267">
              <w:rPr>
                <w:rFonts w:ascii="Calibri" w:eastAsia="Calibri" w:hAnsi="Calibri" w:cs="Calibri"/>
                <w:b/>
                <w:i/>
                <w:sz w:val="18"/>
              </w:rPr>
              <w:t>lycée Clos Maire</w:t>
            </w:r>
            <w:r>
              <w:rPr>
                <w:rFonts w:ascii="Calibri" w:eastAsia="Calibri" w:hAnsi="Calibri" w:cs="Calibri"/>
                <w:b/>
                <w:i/>
                <w:sz w:val="18"/>
              </w:rPr>
              <w:t xml:space="preserve"> </w:t>
            </w:r>
            <w:r>
              <w:rPr>
                <w:rFonts w:ascii="Calibri" w:eastAsia="Calibri" w:hAnsi="Calibri" w:cs="Calibri"/>
                <w:sz w:val="18"/>
              </w:rPr>
              <w:t xml:space="preserve">» </w:t>
            </w:r>
          </w:p>
          <w:p w:rsidR="00340836" w:rsidRDefault="00340836" w:rsidP="00340836">
            <w:pPr>
              <w:spacing w:line="259" w:lineRule="auto"/>
              <w:ind w:left="2" w:right="256"/>
              <w:jc w:val="both"/>
            </w:pPr>
            <w:r>
              <w:rPr>
                <w:rFonts w:ascii="Calibri" w:eastAsia="Calibri" w:hAnsi="Calibri" w:cs="Calibri"/>
                <w:b/>
                <w:sz w:val="18"/>
              </w:rPr>
              <w:t xml:space="preserve">Votre virement, ou chèque, doit mentionner la dénomination du débiteur et le numéro de saisie administrative à tiers détenteur mentionné dans l'encart « pour nous contacter ». </w:t>
            </w:r>
          </w:p>
        </w:tc>
      </w:tr>
    </w:tbl>
    <w:p w:rsidR="00736B75" w:rsidRDefault="00736B75" w:rsidP="002623EA">
      <w:pPr>
        <w:ind w:left="-5" w:right="12"/>
        <w:rPr>
          <w:rFonts w:ascii="Arial" w:hAnsi="Arial" w:cs="Arial"/>
          <w:sz w:val="20"/>
        </w:rPr>
      </w:pPr>
    </w:p>
    <w:p w:rsidR="00736B75" w:rsidRDefault="00736B75" w:rsidP="002623EA">
      <w:pPr>
        <w:ind w:left="-5" w:right="12"/>
        <w:rPr>
          <w:rFonts w:ascii="Arial" w:hAnsi="Arial" w:cs="Arial"/>
          <w:sz w:val="20"/>
        </w:rPr>
      </w:pPr>
    </w:p>
    <w:p w:rsidR="00736B75" w:rsidRDefault="00736B75" w:rsidP="002623EA">
      <w:pPr>
        <w:ind w:left="-5" w:right="12"/>
        <w:rPr>
          <w:rFonts w:ascii="Arial" w:hAnsi="Arial" w:cs="Arial"/>
          <w:sz w:val="20"/>
        </w:rPr>
      </w:pPr>
    </w:p>
    <w:p w:rsidR="00736B75" w:rsidRDefault="00736B75" w:rsidP="002623EA">
      <w:pPr>
        <w:ind w:left="-5" w:right="12"/>
        <w:rPr>
          <w:rFonts w:ascii="Arial" w:hAnsi="Arial" w:cs="Arial"/>
          <w:sz w:val="20"/>
        </w:rPr>
      </w:pPr>
    </w:p>
    <w:p w:rsidR="00736B75" w:rsidRDefault="00736B75" w:rsidP="002623EA">
      <w:pPr>
        <w:ind w:left="-5" w:right="12"/>
        <w:rPr>
          <w:rFonts w:ascii="Arial" w:hAnsi="Arial" w:cs="Arial"/>
          <w:sz w:val="20"/>
        </w:rPr>
      </w:pPr>
    </w:p>
    <w:p w:rsidR="00736B75" w:rsidRDefault="00736B75" w:rsidP="002623EA">
      <w:pPr>
        <w:ind w:left="-5" w:right="12"/>
        <w:rPr>
          <w:rFonts w:ascii="Arial" w:hAnsi="Arial" w:cs="Arial"/>
          <w:sz w:val="20"/>
        </w:rPr>
      </w:pPr>
    </w:p>
    <w:p w:rsidR="00736B75" w:rsidRDefault="00736B75" w:rsidP="002623EA">
      <w:pPr>
        <w:ind w:left="-5" w:right="12"/>
        <w:rPr>
          <w:rFonts w:ascii="Arial" w:hAnsi="Arial" w:cs="Arial"/>
          <w:sz w:val="20"/>
        </w:rPr>
      </w:pPr>
    </w:p>
    <w:p w:rsidR="00736B75" w:rsidRDefault="00736B75" w:rsidP="002623EA">
      <w:pPr>
        <w:ind w:left="-5" w:right="12"/>
        <w:rPr>
          <w:rFonts w:ascii="Arial" w:hAnsi="Arial" w:cs="Arial"/>
          <w:sz w:val="20"/>
        </w:rPr>
      </w:pPr>
    </w:p>
    <w:p w:rsidR="00736B75" w:rsidRDefault="00736B75" w:rsidP="002623EA">
      <w:pPr>
        <w:ind w:left="-5" w:right="12"/>
        <w:rPr>
          <w:rFonts w:ascii="Arial" w:hAnsi="Arial" w:cs="Arial"/>
          <w:sz w:val="20"/>
        </w:rPr>
      </w:pPr>
    </w:p>
    <w:p w:rsidR="00736B75" w:rsidRDefault="00736B75" w:rsidP="002623EA">
      <w:pPr>
        <w:ind w:left="-5" w:right="12"/>
        <w:rPr>
          <w:rFonts w:ascii="Arial" w:hAnsi="Arial" w:cs="Arial"/>
          <w:sz w:val="20"/>
        </w:rPr>
      </w:pPr>
    </w:p>
    <w:p w:rsidR="00736B75" w:rsidRDefault="00736B75" w:rsidP="002623EA">
      <w:pPr>
        <w:ind w:left="-5" w:right="12"/>
        <w:rPr>
          <w:rFonts w:ascii="Arial" w:hAnsi="Arial" w:cs="Arial"/>
          <w:sz w:val="20"/>
        </w:rPr>
      </w:pPr>
    </w:p>
    <w:p w:rsidR="00736B75" w:rsidRDefault="00736B75" w:rsidP="002623EA">
      <w:pPr>
        <w:ind w:left="-5" w:right="12"/>
        <w:rPr>
          <w:rFonts w:ascii="Arial" w:hAnsi="Arial" w:cs="Arial"/>
          <w:sz w:val="20"/>
        </w:rPr>
      </w:pPr>
    </w:p>
    <w:p w:rsidR="00736B75" w:rsidRDefault="00736B75" w:rsidP="002623EA">
      <w:pPr>
        <w:ind w:left="-5" w:right="12"/>
        <w:rPr>
          <w:rFonts w:ascii="Arial" w:hAnsi="Arial" w:cs="Arial"/>
          <w:sz w:val="20"/>
        </w:rPr>
      </w:pPr>
    </w:p>
    <w:p w:rsidR="00736B75" w:rsidRDefault="00736B75" w:rsidP="002623EA">
      <w:pPr>
        <w:ind w:left="-5" w:right="12"/>
        <w:rPr>
          <w:rFonts w:ascii="Arial" w:hAnsi="Arial" w:cs="Arial"/>
          <w:sz w:val="20"/>
        </w:rPr>
      </w:pPr>
    </w:p>
    <w:p w:rsidR="00842E98" w:rsidRPr="00736B75" w:rsidRDefault="00842E98" w:rsidP="00884CBD">
      <w:pPr>
        <w:ind w:right="12"/>
        <w:rPr>
          <w:rFonts w:ascii="Arial" w:hAnsi="Arial" w:cs="Arial"/>
          <w:sz w:val="20"/>
        </w:rPr>
      </w:pPr>
      <w:r w:rsidRPr="00736B75">
        <w:rPr>
          <w:rFonts w:ascii="Arial" w:hAnsi="Arial" w:cs="Arial"/>
          <w:sz w:val="20"/>
        </w:rPr>
        <w:t xml:space="preserve">Madame, Monsieur, </w:t>
      </w:r>
    </w:p>
    <w:p w:rsidR="00842E98" w:rsidRPr="00736B75" w:rsidRDefault="00842E98" w:rsidP="002623EA">
      <w:pPr>
        <w:spacing w:line="259" w:lineRule="auto"/>
        <w:rPr>
          <w:rFonts w:ascii="Arial" w:hAnsi="Arial" w:cs="Arial"/>
          <w:sz w:val="20"/>
        </w:rPr>
      </w:pPr>
      <w:r w:rsidRPr="00736B75">
        <w:rPr>
          <w:rFonts w:ascii="Arial" w:hAnsi="Arial" w:cs="Arial"/>
          <w:sz w:val="20"/>
        </w:rPr>
        <w:t xml:space="preserve"> </w:t>
      </w:r>
    </w:p>
    <w:p w:rsidR="00842E98" w:rsidRPr="00736B75" w:rsidRDefault="00842E98" w:rsidP="002623EA">
      <w:pPr>
        <w:ind w:left="-5" w:right="12"/>
        <w:rPr>
          <w:rFonts w:ascii="Arial" w:hAnsi="Arial" w:cs="Arial"/>
          <w:sz w:val="20"/>
        </w:rPr>
      </w:pPr>
      <w:r w:rsidRPr="00736B75">
        <w:rPr>
          <w:rFonts w:ascii="Arial" w:hAnsi="Arial" w:cs="Arial"/>
          <w:sz w:val="20"/>
        </w:rPr>
        <w:t xml:space="preserve">Vous êtes tenu(e) de me verser, dans les trente jours qui suivent la réception du présent document, la somme due par le débiteur mentionné ci-dessus dans la limite des fonds que vous détenez à cette date ou détiendrez pour son compte ou dont vous êtes redevable envers lui, en application de l'article L. 262 du livre des procédures fiscales. Si vous êtes débiteur à terme ou sous condition, vous voudrez bien vous acquitter à ma caisse dès l'expiration du terme ou la réalisation de la condition. </w:t>
      </w:r>
    </w:p>
    <w:p w:rsidR="00842E98" w:rsidRPr="00736B75" w:rsidRDefault="00842E98" w:rsidP="002623EA">
      <w:pPr>
        <w:spacing w:line="259" w:lineRule="auto"/>
        <w:rPr>
          <w:rFonts w:ascii="Arial" w:hAnsi="Arial" w:cs="Arial"/>
          <w:b/>
          <w:sz w:val="20"/>
        </w:rPr>
      </w:pPr>
      <w:r w:rsidRPr="00736B75">
        <w:rPr>
          <w:rFonts w:ascii="Arial" w:hAnsi="Arial" w:cs="Arial"/>
          <w:b/>
          <w:i/>
          <w:sz w:val="20"/>
        </w:rPr>
        <w:t xml:space="preserve">Si ces fonds représentent des rémunérations, il vous appartient : </w:t>
      </w:r>
    </w:p>
    <w:p w:rsidR="00842E98" w:rsidRPr="00736B75" w:rsidRDefault="00842E98" w:rsidP="002623EA">
      <w:pPr>
        <w:numPr>
          <w:ilvl w:val="0"/>
          <w:numId w:val="3"/>
        </w:numPr>
        <w:suppressAutoHyphens w:val="0"/>
        <w:spacing w:line="242" w:lineRule="auto"/>
        <w:ind w:right="31" w:hanging="348"/>
        <w:rPr>
          <w:rFonts w:ascii="Arial" w:hAnsi="Arial" w:cs="Arial"/>
          <w:sz w:val="20"/>
        </w:rPr>
      </w:pPr>
      <w:r w:rsidRPr="00736B75">
        <w:rPr>
          <w:rFonts w:ascii="Arial" w:hAnsi="Arial" w:cs="Arial"/>
          <w:sz w:val="20"/>
        </w:rPr>
        <w:t xml:space="preserve">de déterminer les retenues à effectuer en tenant compte des dispositions des articles R. 3252-2 à R. 3252-5 du Code du travail qui précisent les quotités saisissables applicables aux rémunérations du travail ; </w:t>
      </w:r>
    </w:p>
    <w:p w:rsidR="00736B75" w:rsidRPr="00842E98" w:rsidRDefault="00736B75" w:rsidP="002623EA">
      <w:pPr>
        <w:numPr>
          <w:ilvl w:val="0"/>
          <w:numId w:val="3"/>
        </w:numPr>
        <w:suppressAutoHyphens w:val="0"/>
        <w:spacing w:line="248" w:lineRule="auto"/>
        <w:ind w:right="12" w:hanging="348"/>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de m’aviser le cas échéant des cessions, saisies administratives à tiers détenteur, paiement direct de créances d’aliments en cours d’exécution sur les mêmes rémunérations. </w:t>
      </w:r>
    </w:p>
    <w:p w:rsidR="00736B75" w:rsidRDefault="00736B75" w:rsidP="002623EA">
      <w:pPr>
        <w:suppressAutoHyphens w:val="0"/>
        <w:spacing w:line="248" w:lineRule="auto"/>
        <w:ind w:left="-5" w:right="12" w:hanging="10"/>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À défaut de reverser dans le délai imparti les fonds détenus, vous pourrez vous voir réclamer cette somme majorée du taux d'intérêt légal. Vos règlements vous libéreront à due concurrence envers votre créancier qui a été informé de la présente</w:t>
      </w:r>
    </w:p>
    <w:p w:rsidR="00842E98" w:rsidRPr="00842E98" w:rsidRDefault="00842E98" w:rsidP="002623EA">
      <w:pPr>
        <w:suppressAutoHyphens w:val="0"/>
        <w:spacing w:line="248" w:lineRule="auto"/>
        <w:ind w:right="12"/>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mesure par notification séparée. Si les fonds que vous détenez ou devez sont indisponibles entre vos mains ou si vous contestez vos obligations envers le redevable, vous êtes tenu(e), conformément à la loi, de m'en aviser. </w:t>
      </w:r>
    </w:p>
    <w:p w:rsidR="00842E98" w:rsidRPr="00842E98" w:rsidRDefault="00842E98" w:rsidP="00842E98">
      <w:pPr>
        <w:suppressAutoHyphens w:val="0"/>
        <w:spacing w:line="248" w:lineRule="auto"/>
        <w:ind w:left="-5" w:right="12" w:hanging="10"/>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Je me tiens à votre disposition pour tout renseignement complémentaire et vous prie d’agréer, Madame, Monsieur, à l’expression de ma considération distinguée. </w:t>
      </w:r>
      <w:r w:rsidRPr="00842E98">
        <w:rPr>
          <w:rFonts w:ascii="Arial" w:eastAsia="Arial" w:hAnsi="Arial" w:cs="Arial"/>
          <w:color w:val="000000"/>
          <w:sz w:val="20"/>
          <w:szCs w:val="22"/>
          <w:lang w:eastAsia="fr-FR"/>
        </w:rPr>
        <w:tab/>
        <w:t xml:space="preserve"> </w:t>
      </w:r>
      <w:r w:rsidRPr="00842E98">
        <w:rPr>
          <w:rFonts w:ascii="Arial" w:eastAsia="Arial" w:hAnsi="Arial" w:cs="Arial"/>
          <w:color w:val="000000"/>
          <w:sz w:val="20"/>
          <w:szCs w:val="22"/>
          <w:lang w:eastAsia="fr-FR"/>
        </w:rPr>
        <w:tab/>
        <w:t xml:space="preserve"> </w:t>
      </w:r>
    </w:p>
    <w:p w:rsidR="00842E98" w:rsidRPr="00842E98" w:rsidRDefault="00842E98" w:rsidP="00C7031A">
      <w:pPr>
        <w:suppressAutoHyphens w:val="0"/>
        <w:spacing w:line="248" w:lineRule="auto"/>
        <w:ind w:left="-5" w:right="12" w:hanging="10"/>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ab/>
        <w:t xml:space="preserve"> </w:t>
      </w:r>
      <w:r w:rsidRPr="00842E98">
        <w:rPr>
          <w:rFonts w:ascii="Arial" w:eastAsia="Arial" w:hAnsi="Arial" w:cs="Arial"/>
          <w:color w:val="000000"/>
          <w:sz w:val="20"/>
          <w:szCs w:val="22"/>
          <w:lang w:eastAsia="fr-FR"/>
        </w:rPr>
        <w:tab/>
        <w:t xml:space="preserve"> </w:t>
      </w:r>
      <w:r w:rsidRPr="00842E98">
        <w:rPr>
          <w:rFonts w:ascii="Arial" w:eastAsia="Arial" w:hAnsi="Arial" w:cs="Arial"/>
          <w:color w:val="000000"/>
          <w:sz w:val="20"/>
          <w:szCs w:val="22"/>
          <w:lang w:eastAsia="fr-FR"/>
        </w:rPr>
        <w:tab/>
        <w:t>Fait le………………………… à</w:t>
      </w:r>
      <w:r w:rsidR="00A01267">
        <w:rPr>
          <w:rFonts w:ascii="Arial" w:eastAsia="Arial" w:hAnsi="Arial" w:cs="Arial"/>
          <w:color w:val="000000"/>
          <w:sz w:val="20"/>
          <w:szCs w:val="22"/>
          <w:lang w:eastAsia="fr-FR"/>
        </w:rPr>
        <w:t xml:space="preserve"> Beaun</w:t>
      </w:r>
      <w:r w:rsidR="009716D8">
        <w:rPr>
          <w:rFonts w:ascii="Arial" w:eastAsia="Arial" w:hAnsi="Arial" w:cs="Arial"/>
          <w:color w:val="000000"/>
          <w:sz w:val="20"/>
          <w:szCs w:val="22"/>
          <w:lang w:eastAsia="fr-FR"/>
        </w:rPr>
        <w:t>e</w:t>
      </w:r>
      <w:r w:rsidRPr="00842E98">
        <w:rPr>
          <w:rFonts w:ascii="Arial" w:eastAsia="Arial" w:hAnsi="Arial" w:cs="Arial"/>
          <w:color w:val="000000"/>
          <w:sz w:val="20"/>
          <w:szCs w:val="22"/>
          <w:lang w:eastAsia="fr-FR"/>
        </w:rPr>
        <w:t xml:space="preserve"> </w:t>
      </w:r>
      <w:r w:rsidRPr="00842E98">
        <w:rPr>
          <w:rFonts w:ascii="Arial" w:eastAsia="Arial" w:hAnsi="Arial" w:cs="Arial"/>
          <w:color w:val="000000"/>
          <w:sz w:val="20"/>
          <w:szCs w:val="22"/>
          <w:lang w:eastAsia="fr-FR"/>
        </w:rPr>
        <w:tab/>
      </w:r>
      <w:r w:rsidR="009817EC">
        <w:rPr>
          <w:rFonts w:ascii="Arial" w:eastAsia="Arial" w:hAnsi="Arial" w:cs="Arial"/>
          <w:color w:val="000000"/>
          <w:sz w:val="20"/>
          <w:szCs w:val="22"/>
          <w:lang w:eastAsia="fr-FR"/>
        </w:rPr>
        <w:tab/>
      </w:r>
      <w:r w:rsidR="009817EC">
        <w:rPr>
          <w:rFonts w:ascii="Arial" w:eastAsia="Arial" w:hAnsi="Arial" w:cs="Arial"/>
          <w:color w:val="000000"/>
          <w:sz w:val="20"/>
          <w:szCs w:val="22"/>
          <w:lang w:eastAsia="fr-FR"/>
        </w:rPr>
        <w:tab/>
      </w:r>
      <w:r w:rsidR="009817EC">
        <w:rPr>
          <w:rFonts w:ascii="Arial" w:eastAsia="Arial" w:hAnsi="Arial" w:cs="Arial"/>
          <w:color w:val="000000"/>
          <w:sz w:val="20"/>
          <w:szCs w:val="22"/>
          <w:lang w:eastAsia="fr-FR"/>
        </w:rPr>
        <w:tab/>
      </w:r>
      <w:r w:rsidR="009817EC">
        <w:rPr>
          <w:rFonts w:ascii="Arial" w:eastAsia="Arial" w:hAnsi="Arial" w:cs="Arial"/>
          <w:color w:val="000000"/>
          <w:sz w:val="20"/>
          <w:szCs w:val="22"/>
          <w:lang w:eastAsia="fr-FR"/>
        </w:rPr>
        <w:tab/>
      </w:r>
      <w:r w:rsidRPr="00842E98">
        <w:rPr>
          <w:rFonts w:ascii="Arial" w:eastAsia="Arial" w:hAnsi="Arial" w:cs="Arial"/>
          <w:color w:val="000000"/>
          <w:sz w:val="20"/>
          <w:szCs w:val="22"/>
          <w:lang w:eastAsia="fr-FR"/>
        </w:rPr>
        <w:t xml:space="preserve"> </w:t>
      </w:r>
      <w:r w:rsidR="00736B75">
        <w:rPr>
          <w:rFonts w:ascii="Arial" w:eastAsia="Arial" w:hAnsi="Arial" w:cs="Arial"/>
          <w:color w:val="000000"/>
          <w:sz w:val="20"/>
          <w:szCs w:val="22"/>
          <w:lang w:eastAsia="fr-FR"/>
        </w:rPr>
        <w:t>L’agent comptable .</w:t>
      </w:r>
      <w:r w:rsidRPr="00842E98">
        <w:rPr>
          <w:rFonts w:ascii="Arial" w:eastAsia="Arial" w:hAnsi="Arial" w:cs="Arial"/>
          <w:color w:val="000000"/>
          <w:sz w:val="20"/>
          <w:szCs w:val="22"/>
          <w:lang w:eastAsia="fr-FR"/>
        </w:rPr>
        <w:tab/>
        <w:t xml:space="preserve"> </w:t>
      </w:r>
      <w:r w:rsidRPr="00842E98">
        <w:rPr>
          <w:rFonts w:ascii="Arial" w:eastAsia="Arial" w:hAnsi="Arial" w:cs="Arial"/>
          <w:color w:val="000000"/>
          <w:sz w:val="20"/>
          <w:szCs w:val="22"/>
          <w:lang w:eastAsia="fr-FR"/>
        </w:rPr>
        <w:tab/>
        <w:t xml:space="preserve"> </w:t>
      </w:r>
      <w:r w:rsidRPr="00842E98">
        <w:rPr>
          <w:rFonts w:ascii="Arial" w:eastAsia="Arial" w:hAnsi="Arial" w:cs="Arial"/>
          <w:color w:val="000000"/>
          <w:sz w:val="20"/>
          <w:szCs w:val="22"/>
          <w:lang w:eastAsia="fr-FR"/>
        </w:rPr>
        <w:tab/>
        <w:t xml:space="preserve">     </w:t>
      </w:r>
    </w:p>
    <w:p w:rsidR="00736B75" w:rsidRDefault="00736B75" w:rsidP="00842E98">
      <w:pPr>
        <w:suppressAutoHyphens w:val="0"/>
        <w:spacing w:line="248" w:lineRule="auto"/>
        <w:ind w:left="-5" w:right="12" w:hanging="10"/>
        <w:rPr>
          <w:rFonts w:ascii="Arial" w:eastAsia="Arial" w:hAnsi="Arial" w:cs="Arial"/>
          <w:color w:val="000000"/>
          <w:sz w:val="20"/>
          <w:szCs w:val="22"/>
          <w:lang w:eastAsia="fr-FR"/>
        </w:rPr>
      </w:pPr>
    </w:p>
    <w:p w:rsidR="007D088E" w:rsidRDefault="007D088E" w:rsidP="00842E98">
      <w:pPr>
        <w:suppressAutoHyphens w:val="0"/>
        <w:spacing w:line="248" w:lineRule="auto"/>
        <w:ind w:left="-5" w:right="12" w:hanging="10"/>
        <w:rPr>
          <w:rFonts w:ascii="Arial" w:eastAsia="Arial" w:hAnsi="Arial" w:cs="Arial"/>
          <w:color w:val="000000"/>
          <w:sz w:val="20"/>
          <w:szCs w:val="22"/>
          <w:lang w:eastAsia="fr-FR"/>
        </w:rPr>
      </w:pPr>
    </w:p>
    <w:p w:rsidR="00A01267" w:rsidRDefault="00A01267" w:rsidP="00842E98">
      <w:pPr>
        <w:suppressAutoHyphens w:val="0"/>
        <w:spacing w:line="248" w:lineRule="auto"/>
        <w:ind w:left="-5" w:right="12" w:hanging="10"/>
        <w:rPr>
          <w:rFonts w:ascii="Arial" w:eastAsia="Arial" w:hAnsi="Arial" w:cs="Arial"/>
          <w:color w:val="000000"/>
          <w:sz w:val="20"/>
          <w:szCs w:val="22"/>
          <w:lang w:eastAsia="fr-FR"/>
        </w:rPr>
      </w:pPr>
    </w:p>
    <w:p w:rsidR="00842E98" w:rsidRPr="00842E98" w:rsidRDefault="00842E98" w:rsidP="00842E98">
      <w:pPr>
        <w:suppressAutoHyphens w:val="0"/>
        <w:spacing w:line="248" w:lineRule="auto"/>
        <w:ind w:left="-5" w:right="12" w:hanging="10"/>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L'article L. 262 du Livre des procédures fiscales, l'article R. 421-118 du Code de l'éducation, les articles L. </w:t>
      </w:r>
    </w:p>
    <w:p w:rsidR="00842E98" w:rsidRPr="00842E98" w:rsidRDefault="00842E98" w:rsidP="00842E98">
      <w:pPr>
        <w:suppressAutoHyphens w:val="0"/>
        <w:spacing w:line="248" w:lineRule="auto"/>
        <w:ind w:left="-5" w:right="12" w:hanging="10"/>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211-1, L. 211-2, L. 211-3, R. 211-9, R. 211-10 et R. 211-11 du Code des procédures civiles d’exécution, les articles L. 3252-9, L. 3252-10, R. 3252-2 à R. 3252-5 et R. 3252-38 du code du travail, l'article R. 421-68 du Code de l’éducation ainsi que l’article L. 1617-5 du code général des collectivités territoriales peuvent être consultés sur le site Légifrance (</w:t>
      </w:r>
      <w:hyperlink r:id="rId10">
        <w:r w:rsidRPr="00842E98">
          <w:rPr>
            <w:rStyle w:val="Lienhypertexte"/>
            <w:rFonts w:ascii="Arial" w:eastAsia="Arial" w:hAnsi="Arial" w:cs="Arial"/>
            <w:sz w:val="20"/>
            <w:szCs w:val="22"/>
            <w:lang w:eastAsia="fr-FR"/>
          </w:rPr>
          <w:t>http://www.legifrance.gouv.fr</w:t>
        </w:r>
      </w:hyperlink>
      <w:hyperlink r:id="rId11">
        <w:r w:rsidRPr="00842E98">
          <w:rPr>
            <w:rStyle w:val="Lienhypertexte"/>
            <w:rFonts w:ascii="Arial" w:eastAsia="Arial" w:hAnsi="Arial" w:cs="Arial"/>
            <w:sz w:val="20"/>
            <w:szCs w:val="22"/>
            <w:lang w:eastAsia="fr-FR"/>
          </w:rPr>
          <w:t>)</w:t>
        </w:r>
      </w:hyperlink>
      <w:r w:rsidRPr="00842E98">
        <w:rPr>
          <w:rFonts w:ascii="Arial" w:eastAsia="Arial" w:hAnsi="Arial" w:cs="Arial"/>
          <w:color w:val="000000"/>
          <w:sz w:val="20"/>
          <w:szCs w:val="22"/>
          <w:lang w:eastAsia="fr-FR"/>
        </w:rPr>
        <w:t xml:space="preserve">. </w:t>
      </w:r>
    </w:p>
    <w:p w:rsidR="00842E98" w:rsidRPr="00842E98" w:rsidRDefault="00842E98" w:rsidP="00842E98">
      <w:pPr>
        <w:suppressAutoHyphens w:val="0"/>
        <w:spacing w:line="248" w:lineRule="auto"/>
        <w:ind w:left="-5" w:right="12" w:hanging="10"/>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 </w:t>
      </w:r>
    </w:p>
    <w:p w:rsidR="00842E98" w:rsidRPr="00842E98" w:rsidRDefault="00842E98" w:rsidP="00842E98">
      <w:pPr>
        <w:suppressAutoHyphens w:val="0"/>
        <w:spacing w:line="248" w:lineRule="auto"/>
        <w:ind w:left="-5" w:right="12" w:hanging="10"/>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Modalités de contestation </w:t>
      </w:r>
    </w:p>
    <w:p w:rsidR="00842E98" w:rsidRPr="00842E98" w:rsidRDefault="00842E98" w:rsidP="00842E98">
      <w:pPr>
        <w:suppressAutoHyphens w:val="0"/>
        <w:spacing w:line="248" w:lineRule="auto"/>
        <w:ind w:left="-5" w:right="12" w:hanging="10"/>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Livre des procédures fiscales </w:t>
      </w:r>
    </w:p>
    <w:p w:rsidR="00842E98" w:rsidRPr="00842E98" w:rsidRDefault="00842E98" w:rsidP="00842E98">
      <w:pPr>
        <w:suppressAutoHyphens w:val="0"/>
        <w:spacing w:line="248" w:lineRule="auto"/>
        <w:ind w:left="-5" w:right="12" w:hanging="10"/>
        <w:rPr>
          <w:rFonts w:ascii="Arial" w:eastAsia="Arial" w:hAnsi="Arial" w:cs="Arial"/>
          <w:color w:val="000000"/>
          <w:sz w:val="20"/>
          <w:szCs w:val="22"/>
          <w:lang w:eastAsia="fr-FR"/>
        </w:rPr>
      </w:pPr>
      <w:r w:rsidRPr="00842E98">
        <w:rPr>
          <w:rFonts w:ascii="Arial" w:eastAsia="Arial" w:hAnsi="Arial" w:cs="Arial"/>
          <w:b/>
          <w:color w:val="000000"/>
          <w:sz w:val="20"/>
          <w:szCs w:val="22"/>
          <w:lang w:eastAsia="fr-FR"/>
        </w:rPr>
        <w:t>Article L. 281</w:t>
      </w:r>
      <w:r w:rsidRPr="00842E98">
        <w:rPr>
          <w:rFonts w:ascii="Arial" w:eastAsia="Arial" w:hAnsi="Arial" w:cs="Arial"/>
          <w:color w:val="000000"/>
          <w:sz w:val="20"/>
          <w:szCs w:val="22"/>
          <w:lang w:eastAsia="fr-FR"/>
        </w:rPr>
        <w:t xml:space="preserve"> - Les contestations relatives au recouvrement des impôts, taxes, redevances, amendes, condamnations pécuniaires et sommes quelconques dont la perception incombe aux comptables publics doivent être adressées à l'administration dont dépend le comptable qui exerce les poursuites. </w:t>
      </w:r>
    </w:p>
    <w:p w:rsidR="00842E98" w:rsidRPr="00842E98" w:rsidRDefault="00842E98" w:rsidP="00842E98">
      <w:pPr>
        <w:suppressAutoHyphens w:val="0"/>
        <w:spacing w:line="248" w:lineRule="auto"/>
        <w:ind w:left="-5" w:right="12" w:hanging="10"/>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Lorsque les contestations portent sur le recouvrement de créances détenues par les établissements publics de l'État, par un de ses groupements d'intérêt public ou par les autorités publiques indépendantes, dotés d'un agent comptable, ces contestations sont adressées à l'ordonnateur de l'établissement public, du groupement d'intérêt public ou de l'autorité publique indépendante pour le compte duquel l'agent comptable a exercé ces poursuites. </w:t>
      </w:r>
    </w:p>
    <w:p w:rsidR="00842E98" w:rsidRPr="00842E98" w:rsidRDefault="00842E98" w:rsidP="00842E98">
      <w:pPr>
        <w:suppressAutoHyphens w:val="0"/>
        <w:spacing w:line="248" w:lineRule="auto"/>
        <w:ind w:left="-5" w:right="12" w:hanging="10"/>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Les contestations relatives au recouvrement ne peuvent pas remettre en cause le bien-fondé de la créance. </w:t>
      </w:r>
    </w:p>
    <w:p w:rsidR="00842E98" w:rsidRPr="00842E98" w:rsidRDefault="00842E98" w:rsidP="00842E98">
      <w:pPr>
        <w:suppressAutoHyphens w:val="0"/>
        <w:spacing w:line="248" w:lineRule="auto"/>
        <w:ind w:left="-5" w:right="12" w:hanging="10"/>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Elles peuvent porter : </w:t>
      </w:r>
    </w:p>
    <w:p w:rsidR="00842E98" w:rsidRPr="00842E98" w:rsidRDefault="00842E98" w:rsidP="00842E98">
      <w:pPr>
        <w:suppressAutoHyphens w:val="0"/>
        <w:spacing w:line="248" w:lineRule="auto"/>
        <w:ind w:left="-5" w:right="12" w:hanging="10"/>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1° Sur la régularité en la forme de l'acte ; </w:t>
      </w:r>
    </w:p>
    <w:p w:rsidR="00842E98" w:rsidRPr="00842E98" w:rsidRDefault="00842E98" w:rsidP="00842E98">
      <w:pPr>
        <w:suppressAutoHyphens w:val="0"/>
        <w:spacing w:line="248" w:lineRule="auto"/>
        <w:ind w:left="-5" w:right="12" w:hanging="10"/>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2° À l'exclusion des amendes et condamnations pécuniaires, sur l'obligation au paiement, sur le montant de la dette compte tenu des paiements effectués et sur l'exigibilité de la somme réclamée. </w:t>
      </w:r>
    </w:p>
    <w:p w:rsidR="00842E98" w:rsidRPr="00842E98" w:rsidRDefault="00842E98" w:rsidP="00842E98">
      <w:pPr>
        <w:suppressAutoHyphens w:val="0"/>
        <w:spacing w:line="248" w:lineRule="auto"/>
        <w:ind w:left="-5" w:right="12" w:hanging="10"/>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Les recours contre les décisions prises par l'administration sur ces contestations sont portés dans le cas prévu au 1° devant le juge de l'exécution. Dans les cas prévus au 2°, ils sont portés : […] </w:t>
      </w:r>
    </w:p>
    <w:p w:rsidR="00842E98" w:rsidRPr="00842E98" w:rsidRDefault="00842E98" w:rsidP="00842E98">
      <w:pPr>
        <w:suppressAutoHyphens w:val="0"/>
        <w:spacing w:line="248" w:lineRule="auto"/>
        <w:ind w:left="-5" w:right="12" w:hanging="10"/>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b) Pour les créances non fiscales de l'État, des établissements publics de l’État, de ses groupements d'intérêt public et des autorités publiques indépendantes, dotés d'un agent comptable, devant le juge de droit commun selon la nature de la créance ; […].  </w:t>
      </w:r>
    </w:p>
    <w:p w:rsidR="00842E98" w:rsidRPr="00842E98" w:rsidRDefault="00842E98" w:rsidP="00842E98">
      <w:pPr>
        <w:suppressAutoHyphens w:val="0"/>
        <w:spacing w:line="248" w:lineRule="auto"/>
        <w:ind w:left="-5" w:right="12" w:hanging="10"/>
        <w:rPr>
          <w:rFonts w:ascii="Arial" w:eastAsia="Arial" w:hAnsi="Arial" w:cs="Arial"/>
          <w:color w:val="000000"/>
          <w:sz w:val="20"/>
          <w:szCs w:val="22"/>
          <w:lang w:eastAsia="fr-FR"/>
        </w:rPr>
      </w:pPr>
      <w:r w:rsidRPr="00842E98">
        <w:rPr>
          <w:rFonts w:ascii="Arial" w:eastAsia="Arial" w:hAnsi="Arial" w:cs="Arial"/>
          <w:b/>
          <w:color w:val="000000"/>
          <w:sz w:val="20"/>
          <w:szCs w:val="22"/>
          <w:lang w:eastAsia="fr-FR"/>
        </w:rPr>
        <w:t>Article R.*281-1</w:t>
      </w:r>
      <w:r w:rsidRPr="00842E98">
        <w:rPr>
          <w:rFonts w:ascii="Arial" w:eastAsia="Arial" w:hAnsi="Arial" w:cs="Arial"/>
          <w:color w:val="000000"/>
          <w:sz w:val="20"/>
          <w:szCs w:val="22"/>
          <w:lang w:eastAsia="fr-FR"/>
        </w:rPr>
        <w:t xml:space="preserve"> - Les contestations relatives au recouvrement prévues par l'article L. 281 peuvent être formulées par le redevable lui-même ou la personne tenue solidairement ou conjointement. </w:t>
      </w:r>
    </w:p>
    <w:p w:rsidR="00842E98" w:rsidRPr="00842E98" w:rsidRDefault="00842E98" w:rsidP="00842E98">
      <w:pPr>
        <w:suppressAutoHyphens w:val="0"/>
        <w:spacing w:line="248" w:lineRule="auto"/>
        <w:ind w:left="-5" w:right="12" w:hanging="10"/>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Elles font l'objet d'une demande qui doit être adressée, appuyée de toutes les justifications utiles, au chef de service compétent suivant : </w:t>
      </w:r>
    </w:p>
    <w:p w:rsidR="00842E98" w:rsidRPr="00842E98" w:rsidRDefault="00842E98" w:rsidP="00842E98">
      <w:pPr>
        <w:suppressAutoHyphens w:val="0"/>
        <w:spacing w:line="248" w:lineRule="auto"/>
        <w:ind w:left="-5" w:right="12" w:hanging="10"/>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a) Le directeur départemental ou régional des finances publiques du département dans lequel a été prise la décision d'engager la poursuite ou le responsable du service à compétence nationale si le recouvrement incombe à un comptable de la direction générale des finances publiques […]. </w:t>
      </w:r>
    </w:p>
    <w:p w:rsidR="00842E98" w:rsidRPr="00842E98" w:rsidRDefault="00842E98" w:rsidP="00842E98">
      <w:pPr>
        <w:suppressAutoHyphens w:val="0"/>
        <w:spacing w:line="248" w:lineRule="auto"/>
        <w:ind w:left="-5" w:right="12" w:hanging="10"/>
        <w:rPr>
          <w:rFonts w:ascii="Arial" w:eastAsia="Arial" w:hAnsi="Arial" w:cs="Arial"/>
          <w:color w:val="000000"/>
          <w:sz w:val="20"/>
          <w:szCs w:val="22"/>
          <w:lang w:eastAsia="fr-FR"/>
        </w:rPr>
      </w:pPr>
      <w:r w:rsidRPr="00842E98">
        <w:rPr>
          <w:rFonts w:ascii="Arial" w:eastAsia="Arial" w:hAnsi="Arial" w:cs="Arial"/>
          <w:b/>
          <w:color w:val="000000"/>
          <w:sz w:val="20"/>
          <w:szCs w:val="22"/>
          <w:lang w:eastAsia="fr-FR"/>
        </w:rPr>
        <w:t>Article R.*281-3-1</w:t>
      </w:r>
      <w:r w:rsidRPr="00842E98">
        <w:rPr>
          <w:rFonts w:ascii="Arial" w:eastAsia="Arial" w:hAnsi="Arial" w:cs="Arial"/>
          <w:color w:val="000000"/>
          <w:sz w:val="20"/>
          <w:szCs w:val="22"/>
          <w:lang w:eastAsia="fr-FR"/>
        </w:rPr>
        <w:t xml:space="preserve"> - La demande prévue à l'article R.* 281-1 doit, sous peine d'irrecevabilité, être présentée dans un délai de deux mois à partir de la notification : </w:t>
      </w:r>
    </w:p>
    <w:p w:rsidR="00842E98" w:rsidRPr="00842E98" w:rsidRDefault="00842E98" w:rsidP="00842E98">
      <w:pPr>
        <w:numPr>
          <w:ilvl w:val="0"/>
          <w:numId w:val="5"/>
        </w:numPr>
        <w:suppressAutoHyphens w:val="0"/>
        <w:spacing w:line="248" w:lineRule="auto"/>
        <w:ind w:right="12" w:hanging="232"/>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De l'acte de poursuite dont la régularité en la forme est contestée ; </w:t>
      </w:r>
    </w:p>
    <w:p w:rsidR="00842E98" w:rsidRPr="00842E98" w:rsidRDefault="00842E98" w:rsidP="00842E98">
      <w:pPr>
        <w:numPr>
          <w:ilvl w:val="0"/>
          <w:numId w:val="5"/>
        </w:numPr>
        <w:suppressAutoHyphens w:val="0"/>
        <w:spacing w:line="248" w:lineRule="auto"/>
        <w:ind w:right="12" w:hanging="232"/>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À l'exclusion des amendes et condamnations pécuniaires, de tout acte de poursuite si le motif invoqué porte sur l'obligation au paiement ou sur le montant de la dette ; </w:t>
      </w:r>
    </w:p>
    <w:p w:rsidR="00842E98" w:rsidRPr="00842E98" w:rsidRDefault="00842E98" w:rsidP="00842E98">
      <w:pPr>
        <w:numPr>
          <w:ilvl w:val="0"/>
          <w:numId w:val="5"/>
        </w:numPr>
        <w:suppressAutoHyphens w:val="0"/>
        <w:spacing w:line="248" w:lineRule="auto"/>
        <w:ind w:right="12" w:hanging="232"/>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À l'exclusion des amendes et condamnations pécuniaires, du premier acte de poursuite permettant de contester l'exigibilité de la somme réclamée. </w:t>
      </w:r>
    </w:p>
    <w:p w:rsidR="00842E98" w:rsidRPr="00842E98" w:rsidRDefault="00842E98" w:rsidP="008574CD">
      <w:pPr>
        <w:suppressAutoHyphens w:val="0"/>
        <w:spacing w:line="248" w:lineRule="auto"/>
        <w:ind w:left="-5" w:right="12" w:hanging="10"/>
        <w:rPr>
          <w:rFonts w:ascii="Arial" w:eastAsia="Arial" w:hAnsi="Arial" w:cs="Arial"/>
          <w:color w:val="000000"/>
          <w:sz w:val="20"/>
          <w:szCs w:val="22"/>
          <w:lang w:eastAsia="fr-FR"/>
        </w:rPr>
      </w:pPr>
      <w:r w:rsidRPr="00842E98">
        <w:rPr>
          <w:rFonts w:ascii="Arial" w:eastAsia="Arial" w:hAnsi="Arial" w:cs="Arial"/>
          <w:b/>
          <w:color w:val="000000"/>
          <w:sz w:val="20"/>
          <w:szCs w:val="22"/>
          <w:lang w:eastAsia="fr-FR"/>
        </w:rPr>
        <w:t>Article R.*281-4</w:t>
      </w:r>
      <w:r w:rsidRPr="00842E98">
        <w:rPr>
          <w:rFonts w:ascii="Arial" w:eastAsia="Arial" w:hAnsi="Arial" w:cs="Arial"/>
          <w:color w:val="000000"/>
          <w:sz w:val="20"/>
          <w:szCs w:val="22"/>
          <w:lang w:eastAsia="fr-FR"/>
        </w:rPr>
        <w:t xml:space="preserve"> - Le chef de service ou l'ordonnateur mentionné au deuxième alinéa de l'article L. 281 se prononce dans un délai de deux mois à partir du dépôt de la demande, dont il doit accuser réception [...]. Si aucune décision n'a été prise dans ce délai ou si la décision rendue ne lui donne pas satisfaction, le</w:t>
      </w:r>
      <w:r w:rsidR="008574CD">
        <w:rPr>
          <w:rFonts w:ascii="Arial" w:eastAsia="Arial" w:hAnsi="Arial" w:cs="Arial"/>
          <w:color w:val="000000"/>
          <w:sz w:val="20"/>
          <w:szCs w:val="22"/>
          <w:lang w:eastAsia="fr-FR"/>
        </w:rPr>
        <w:t xml:space="preserve"> </w:t>
      </w:r>
      <w:r w:rsidRPr="00842E98">
        <w:rPr>
          <w:rFonts w:ascii="Arial" w:eastAsia="Arial" w:hAnsi="Arial" w:cs="Arial"/>
          <w:color w:val="000000"/>
          <w:sz w:val="20"/>
          <w:szCs w:val="22"/>
          <w:lang w:eastAsia="fr-FR"/>
        </w:rPr>
        <w:t xml:space="preserve">redevable ou la personne tenue solidairement ou conjointement doit, à peine de forclusion, porter l'affaire devant le juge compétent tel qu'il est défini à l'article L. 281. Il dispose pour cela de deux mois à partir : </w:t>
      </w:r>
    </w:p>
    <w:p w:rsidR="00842E98" w:rsidRPr="00842E98" w:rsidRDefault="00842E98" w:rsidP="00842E98">
      <w:pPr>
        <w:numPr>
          <w:ilvl w:val="0"/>
          <w:numId w:val="6"/>
        </w:numPr>
        <w:suppressAutoHyphens w:val="0"/>
        <w:spacing w:after="5" w:line="248" w:lineRule="auto"/>
        <w:ind w:right="12"/>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soit de la notification de la décision du chef de service ou de l'ordonnateur mentionné au deuxième alinéa de l'article L. 281 ; </w:t>
      </w:r>
    </w:p>
    <w:p w:rsidR="00842E98" w:rsidRPr="00842E98" w:rsidRDefault="00842E98" w:rsidP="00842E98">
      <w:pPr>
        <w:numPr>
          <w:ilvl w:val="0"/>
          <w:numId w:val="6"/>
        </w:numPr>
        <w:suppressAutoHyphens w:val="0"/>
        <w:spacing w:after="5" w:line="248" w:lineRule="auto"/>
        <w:ind w:right="12"/>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soit de l'expiration du délai de deux mois accordé au chef de service ou à l'ordonnateur mentionné au deuxième alinéa de l'article L. 281 pour prendre sa décision. </w:t>
      </w:r>
    </w:p>
    <w:p w:rsidR="00842E98" w:rsidRPr="00842E98" w:rsidRDefault="00842E98" w:rsidP="00842E98">
      <w:pPr>
        <w:suppressAutoHyphens w:val="0"/>
        <w:spacing w:after="5" w:line="248" w:lineRule="auto"/>
        <w:ind w:left="-5" w:right="12" w:hanging="10"/>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La procédure ne peut, à peine d'irrecevabilité, être engagée avant ces dates. </w:t>
      </w:r>
    </w:p>
    <w:p w:rsidR="00842E98" w:rsidRPr="00842E98" w:rsidRDefault="00842E98" w:rsidP="00842E98">
      <w:pPr>
        <w:keepNext/>
        <w:keepLines/>
        <w:suppressAutoHyphens w:val="0"/>
        <w:spacing w:line="259" w:lineRule="auto"/>
        <w:ind w:left="10" w:right="9" w:hanging="10"/>
        <w:jc w:val="center"/>
        <w:outlineLvl w:val="2"/>
        <w:rPr>
          <w:rFonts w:ascii="Arial" w:eastAsia="Arial" w:hAnsi="Arial" w:cs="Arial"/>
          <w:b/>
          <w:color w:val="000000"/>
          <w:sz w:val="20"/>
          <w:szCs w:val="22"/>
          <w:lang w:eastAsia="fr-FR"/>
        </w:rPr>
      </w:pPr>
      <w:r w:rsidRPr="00842E98">
        <w:rPr>
          <w:rFonts w:ascii="Arial" w:eastAsia="Arial" w:hAnsi="Arial" w:cs="Arial"/>
          <w:b/>
          <w:color w:val="000000"/>
          <w:sz w:val="20"/>
          <w:szCs w:val="22"/>
          <w:lang w:eastAsia="fr-FR"/>
        </w:rPr>
        <w:t xml:space="preserve">Code des procédures civiles d’exécution </w:t>
      </w:r>
    </w:p>
    <w:p w:rsidR="00842E98" w:rsidRPr="00842E98" w:rsidRDefault="00842E98" w:rsidP="00842E98">
      <w:pPr>
        <w:suppressAutoHyphens w:val="0"/>
        <w:spacing w:after="5" w:line="248" w:lineRule="auto"/>
        <w:ind w:left="-5" w:right="12" w:hanging="10"/>
        <w:rPr>
          <w:rFonts w:ascii="Arial" w:eastAsia="Arial" w:hAnsi="Arial" w:cs="Arial"/>
          <w:color w:val="000000"/>
          <w:sz w:val="20"/>
          <w:szCs w:val="22"/>
          <w:lang w:eastAsia="fr-FR"/>
        </w:rPr>
      </w:pPr>
      <w:r w:rsidRPr="00842E98">
        <w:rPr>
          <w:rFonts w:ascii="Arial" w:eastAsia="Arial" w:hAnsi="Arial" w:cs="Arial"/>
          <w:b/>
          <w:color w:val="000000"/>
          <w:sz w:val="20"/>
          <w:szCs w:val="22"/>
          <w:lang w:eastAsia="fr-FR"/>
        </w:rPr>
        <w:t>Art. L. 211-3</w:t>
      </w:r>
      <w:r w:rsidRPr="00842E98">
        <w:rPr>
          <w:rFonts w:ascii="Arial" w:eastAsia="Arial" w:hAnsi="Arial" w:cs="Arial"/>
          <w:color w:val="000000"/>
          <w:sz w:val="20"/>
          <w:szCs w:val="22"/>
          <w:lang w:eastAsia="fr-FR"/>
        </w:rPr>
        <w:t xml:space="preserve"> - Le tiers saisi est tenu de déclarer au créancier l'étendue de ses obligations à l'égard du débiteur ainsi que les modalités qui pourraient les affecter et, s'il y a lieu, les cessions de créances, délégations ou saisies antérieures. </w:t>
      </w:r>
    </w:p>
    <w:p w:rsidR="00842E98" w:rsidRPr="00842E98" w:rsidRDefault="00842E98" w:rsidP="00842E98">
      <w:pPr>
        <w:suppressAutoHyphens w:val="0"/>
        <w:spacing w:after="5" w:line="248" w:lineRule="auto"/>
        <w:ind w:left="-5" w:right="12" w:hanging="10"/>
        <w:rPr>
          <w:rFonts w:ascii="Arial" w:eastAsia="Arial" w:hAnsi="Arial" w:cs="Arial"/>
          <w:color w:val="000000"/>
          <w:sz w:val="20"/>
          <w:szCs w:val="22"/>
          <w:lang w:eastAsia="fr-FR"/>
        </w:rPr>
      </w:pPr>
      <w:r w:rsidRPr="00842E98">
        <w:rPr>
          <w:rFonts w:ascii="Arial" w:eastAsia="Arial" w:hAnsi="Arial" w:cs="Arial"/>
          <w:b/>
          <w:color w:val="000000"/>
          <w:sz w:val="20"/>
          <w:szCs w:val="22"/>
          <w:lang w:eastAsia="fr-FR"/>
        </w:rPr>
        <w:t>Art. R.211-9</w:t>
      </w:r>
      <w:r w:rsidRPr="00842E98">
        <w:rPr>
          <w:rFonts w:ascii="Arial" w:eastAsia="Arial" w:hAnsi="Arial" w:cs="Arial"/>
          <w:color w:val="000000"/>
          <w:sz w:val="20"/>
          <w:szCs w:val="22"/>
          <w:lang w:eastAsia="fr-FR"/>
        </w:rPr>
        <w:t xml:space="preserve"> - En cas de refus de paiement par le tiers saisi des sommes qu'il a reconnu devoir ou dont il a été jugé débiteur, la contestation est portée devant le juge de l'exécution qui peut délivrer un titre exécutoire contre le tiers saisi. </w:t>
      </w:r>
    </w:p>
    <w:p w:rsidR="008574CD" w:rsidRDefault="008574CD" w:rsidP="00884CBD">
      <w:pPr>
        <w:keepNext/>
        <w:keepLines/>
        <w:suppressAutoHyphens w:val="0"/>
        <w:spacing w:line="259" w:lineRule="auto"/>
        <w:ind w:left="10" w:right="3" w:hanging="10"/>
        <w:jc w:val="center"/>
        <w:outlineLvl w:val="2"/>
        <w:rPr>
          <w:rFonts w:ascii="Arial" w:eastAsia="Arial" w:hAnsi="Arial" w:cs="Arial"/>
          <w:b/>
          <w:color w:val="000000"/>
          <w:sz w:val="20"/>
          <w:szCs w:val="22"/>
          <w:lang w:eastAsia="fr-FR"/>
        </w:rPr>
      </w:pPr>
    </w:p>
    <w:p w:rsidR="00842E98" w:rsidRPr="00842E98" w:rsidRDefault="00842E98" w:rsidP="00884CBD">
      <w:pPr>
        <w:keepNext/>
        <w:keepLines/>
        <w:suppressAutoHyphens w:val="0"/>
        <w:spacing w:line="259" w:lineRule="auto"/>
        <w:ind w:left="10" w:right="3" w:hanging="10"/>
        <w:jc w:val="center"/>
        <w:outlineLvl w:val="2"/>
        <w:rPr>
          <w:rFonts w:ascii="Arial" w:eastAsia="Arial" w:hAnsi="Arial" w:cs="Arial"/>
          <w:b/>
          <w:color w:val="000000"/>
          <w:sz w:val="20"/>
          <w:szCs w:val="22"/>
          <w:lang w:eastAsia="fr-FR"/>
        </w:rPr>
      </w:pPr>
      <w:r w:rsidRPr="00842E98">
        <w:rPr>
          <w:rFonts w:ascii="Arial" w:eastAsia="Arial" w:hAnsi="Arial" w:cs="Arial"/>
          <w:b/>
          <w:color w:val="000000"/>
          <w:sz w:val="20"/>
          <w:szCs w:val="22"/>
          <w:lang w:eastAsia="fr-FR"/>
        </w:rPr>
        <w:t>Accusé de réception</w:t>
      </w:r>
    </w:p>
    <w:p w:rsidR="00842E98" w:rsidRPr="00842E98" w:rsidRDefault="00842E98" w:rsidP="00884CBD">
      <w:pPr>
        <w:suppressAutoHyphens w:val="0"/>
        <w:spacing w:after="4" w:line="250" w:lineRule="auto"/>
        <w:ind w:left="1668" w:hanging="10"/>
        <w:rPr>
          <w:rFonts w:ascii="Arial" w:eastAsia="Arial" w:hAnsi="Arial" w:cs="Arial"/>
          <w:color w:val="000000"/>
          <w:sz w:val="20"/>
          <w:szCs w:val="22"/>
          <w:lang w:eastAsia="fr-FR"/>
        </w:rPr>
      </w:pPr>
      <w:r w:rsidRPr="00842E98">
        <w:rPr>
          <w:rFonts w:ascii="Arial" w:eastAsia="Arial" w:hAnsi="Arial" w:cs="Arial"/>
          <w:b/>
          <w:color w:val="000000"/>
          <w:sz w:val="20"/>
          <w:szCs w:val="22"/>
          <w:lang w:eastAsia="fr-FR"/>
        </w:rPr>
        <w:t>(À renvoyer au service de l’agence comptable désigné ci-dessous)</w:t>
      </w:r>
    </w:p>
    <w:p w:rsidR="00842E98" w:rsidRPr="00842E98" w:rsidRDefault="00842E98" w:rsidP="00842E98">
      <w:pPr>
        <w:suppressAutoHyphens w:val="0"/>
        <w:spacing w:after="50" w:line="259" w:lineRule="auto"/>
        <w:ind w:left="52"/>
        <w:jc w:val="center"/>
        <w:rPr>
          <w:rFonts w:ascii="Arial" w:eastAsia="Arial" w:hAnsi="Arial" w:cs="Arial"/>
          <w:color w:val="000000"/>
          <w:sz w:val="20"/>
          <w:szCs w:val="22"/>
          <w:lang w:eastAsia="fr-FR"/>
        </w:rPr>
      </w:pPr>
      <w:r w:rsidRPr="00842E98">
        <w:rPr>
          <w:rFonts w:ascii="Arial" w:eastAsia="Arial" w:hAnsi="Arial" w:cs="Arial"/>
          <w:b/>
          <w:color w:val="000000"/>
          <w:sz w:val="20"/>
          <w:szCs w:val="22"/>
          <w:lang w:eastAsia="fr-FR"/>
        </w:rPr>
        <w:t xml:space="preserve"> </w:t>
      </w:r>
    </w:p>
    <w:tbl>
      <w:tblPr>
        <w:tblStyle w:val="TableGrid2"/>
        <w:tblpPr w:vertAnchor="text" w:tblpX="-53" w:tblpY="-100"/>
        <w:tblOverlap w:val="never"/>
        <w:tblW w:w="4028" w:type="dxa"/>
        <w:tblInd w:w="0" w:type="dxa"/>
        <w:tblCellMar>
          <w:top w:w="62" w:type="dxa"/>
          <w:left w:w="53" w:type="dxa"/>
          <w:bottom w:w="56" w:type="dxa"/>
          <w:right w:w="61" w:type="dxa"/>
        </w:tblCellMar>
        <w:tblLook w:val="04A0" w:firstRow="1" w:lastRow="0" w:firstColumn="1" w:lastColumn="0" w:noHBand="0" w:noVBand="1"/>
      </w:tblPr>
      <w:tblGrid>
        <w:gridCol w:w="4028"/>
      </w:tblGrid>
      <w:tr w:rsidR="00842E98" w:rsidRPr="00842E98" w:rsidTr="002A1CC1">
        <w:trPr>
          <w:trHeight w:val="473"/>
        </w:trPr>
        <w:tc>
          <w:tcPr>
            <w:tcW w:w="4028" w:type="dxa"/>
            <w:tcBorders>
              <w:top w:val="single" w:sz="2" w:space="0" w:color="000001"/>
              <w:left w:val="single" w:sz="2" w:space="0" w:color="000001"/>
              <w:bottom w:val="single" w:sz="2" w:space="0" w:color="000001"/>
              <w:right w:val="single" w:sz="2" w:space="0" w:color="000001"/>
            </w:tcBorders>
            <w:vAlign w:val="bottom"/>
          </w:tcPr>
          <w:p w:rsidR="00842E98" w:rsidRPr="00842E98" w:rsidRDefault="00842E98" w:rsidP="00842E98">
            <w:pPr>
              <w:suppressAutoHyphens w:val="0"/>
              <w:spacing w:line="259" w:lineRule="auto"/>
              <w:ind w:left="2"/>
              <w:jc w:val="center"/>
              <w:rPr>
                <w:rFonts w:ascii="Arial" w:eastAsia="Arial" w:hAnsi="Arial" w:cs="Arial"/>
                <w:color w:val="000000"/>
                <w:sz w:val="20"/>
                <w:szCs w:val="22"/>
                <w:lang w:eastAsia="fr-FR"/>
              </w:rPr>
            </w:pPr>
            <w:r w:rsidRPr="00842E98">
              <w:rPr>
                <w:rFonts w:ascii="Calibri" w:eastAsia="Calibri" w:hAnsi="Calibri" w:cs="Calibri"/>
                <w:b/>
                <w:color w:val="000000"/>
                <w:sz w:val="20"/>
                <w:szCs w:val="22"/>
                <w:u w:val="single" w:color="000000"/>
                <w:lang w:eastAsia="fr-FR"/>
              </w:rPr>
              <w:t>Pour nous contacter</w:t>
            </w:r>
            <w:r w:rsidRPr="00842E98">
              <w:rPr>
                <w:rFonts w:ascii="Calibri" w:eastAsia="Calibri" w:hAnsi="Calibri" w:cs="Calibri"/>
                <w:b/>
                <w:color w:val="000000"/>
                <w:sz w:val="20"/>
                <w:szCs w:val="22"/>
                <w:lang w:eastAsia="fr-FR"/>
              </w:rPr>
              <w:t xml:space="preserve"> </w:t>
            </w:r>
          </w:p>
        </w:tc>
      </w:tr>
      <w:tr w:rsidR="00842E98" w:rsidRPr="00842E98" w:rsidTr="009817EC">
        <w:trPr>
          <w:trHeight w:val="1222"/>
        </w:trPr>
        <w:tc>
          <w:tcPr>
            <w:tcW w:w="4028" w:type="dxa"/>
            <w:tcBorders>
              <w:top w:val="single" w:sz="2" w:space="0" w:color="000001"/>
              <w:left w:val="single" w:sz="2" w:space="0" w:color="000001"/>
              <w:bottom w:val="single" w:sz="2" w:space="0" w:color="000001"/>
              <w:right w:val="single" w:sz="2" w:space="0" w:color="000001"/>
            </w:tcBorders>
          </w:tcPr>
          <w:p w:rsidR="00842E98" w:rsidRPr="00842E98" w:rsidRDefault="00842E98" w:rsidP="009817EC">
            <w:pPr>
              <w:suppressAutoHyphens w:val="0"/>
              <w:spacing w:line="259" w:lineRule="auto"/>
              <w:jc w:val="center"/>
              <w:rPr>
                <w:rFonts w:ascii="Arial" w:eastAsia="Arial" w:hAnsi="Arial" w:cs="Arial"/>
                <w:color w:val="000000"/>
                <w:sz w:val="20"/>
                <w:szCs w:val="22"/>
                <w:lang w:eastAsia="fr-FR"/>
              </w:rPr>
            </w:pPr>
            <w:r w:rsidRPr="00842E98">
              <w:rPr>
                <w:rFonts w:ascii="Arial" w:eastAsia="Arial" w:hAnsi="Arial" w:cs="Arial"/>
                <w:b/>
                <w:color w:val="000000"/>
                <w:sz w:val="20"/>
                <w:szCs w:val="22"/>
                <w:lang w:eastAsia="fr-FR"/>
              </w:rPr>
              <w:t>Service ordonnateur</w:t>
            </w:r>
          </w:p>
          <w:p w:rsidR="009817EC" w:rsidRPr="009817EC" w:rsidRDefault="009817EC" w:rsidP="009817EC">
            <w:pPr>
              <w:suppressAutoHyphens w:val="0"/>
              <w:spacing w:after="9" w:line="259" w:lineRule="auto"/>
              <w:jc w:val="center"/>
              <w:rPr>
                <w:rFonts w:ascii="Calibri" w:eastAsia="Calibri" w:hAnsi="Calibri" w:cs="Calibri"/>
                <w:color w:val="000000"/>
                <w:sz w:val="20"/>
                <w:szCs w:val="22"/>
                <w:lang w:eastAsia="fr-FR"/>
              </w:rPr>
            </w:pPr>
            <w:r w:rsidRPr="009817EC">
              <w:rPr>
                <w:rFonts w:ascii="Calibri" w:eastAsia="Calibri" w:hAnsi="Calibri" w:cs="Calibri"/>
                <w:color w:val="000000"/>
                <w:sz w:val="20"/>
                <w:szCs w:val="22"/>
                <w:lang w:eastAsia="fr-FR"/>
              </w:rPr>
              <w:t>Lycée Clos Maire</w:t>
            </w:r>
          </w:p>
          <w:p w:rsidR="009817EC" w:rsidRPr="009817EC" w:rsidRDefault="009817EC" w:rsidP="009817EC">
            <w:pPr>
              <w:suppressAutoHyphens w:val="0"/>
              <w:spacing w:after="9" w:line="259" w:lineRule="auto"/>
              <w:jc w:val="center"/>
              <w:rPr>
                <w:rFonts w:ascii="Calibri" w:eastAsia="Calibri" w:hAnsi="Calibri" w:cs="Calibri"/>
                <w:color w:val="000000"/>
                <w:sz w:val="20"/>
                <w:szCs w:val="22"/>
                <w:lang w:eastAsia="fr-FR"/>
              </w:rPr>
            </w:pPr>
            <w:r w:rsidRPr="009817EC">
              <w:rPr>
                <w:rFonts w:ascii="Calibri" w:eastAsia="Calibri" w:hAnsi="Calibri" w:cs="Calibri"/>
                <w:color w:val="000000"/>
                <w:sz w:val="20"/>
                <w:szCs w:val="22"/>
                <w:lang w:eastAsia="fr-FR"/>
              </w:rPr>
              <w:t>Tél. :03.80.24.40.00</w:t>
            </w:r>
          </w:p>
          <w:p w:rsidR="00842E98" w:rsidRPr="00842E98" w:rsidRDefault="009817EC" w:rsidP="009817EC">
            <w:pPr>
              <w:suppressAutoHyphens w:val="0"/>
              <w:spacing w:line="259" w:lineRule="auto"/>
              <w:jc w:val="center"/>
              <w:rPr>
                <w:rFonts w:ascii="Arial" w:eastAsia="Arial" w:hAnsi="Arial" w:cs="Arial"/>
                <w:color w:val="000000"/>
                <w:sz w:val="20"/>
                <w:szCs w:val="22"/>
                <w:lang w:eastAsia="fr-FR"/>
              </w:rPr>
            </w:pPr>
            <w:r w:rsidRPr="009817EC">
              <w:rPr>
                <w:rFonts w:ascii="Calibri" w:eastAsia="Calibri" w:hAnsi="Calibri" w:cs="Calibri"/>
                <w:color w:val="000000"/>
                <w:sz w:val="20"/>
                <w:szCs w:val="22"/>
                <w:lang w:eastAsia="fr-FR"/>
              </w:rPr>
              <w:t xml:space="preserve">Courriel : </w:t>
            </w:r>
            <w:r w:rsidR="00A01267">
              <w:rPr>
                <w:rFonts w:ascii="Calibri" w:eastAsia="Calibri" w:hAnsi="Calibri" w:cs="Calibri"/>
                <w:color w:val="000000"/>
                <w:sz w:val="20"/>
                <w:szCs w:val="22"/>
                <w:lang w:eastAsia="fr-FR"/>
              </w:rPr>
              <w:t>ce</w:t>
            </w:r>
            <w:r w:rsidRPr="009817EC">
              <w:rPr>
                <w:rFonts w:ascii="Calibri" w:eastAsia="Calibri" w:hAnsi="Calibri" w:cs="Calibri"/>
                <w:color w:val="000000"/>
                <w:sz w:val="20"/>
                <w:szCs w:val="22"/>
                <w:lang w:eastAsia="fr-FR"/>
              </w:rPr>
              <w:t xml:space="preserve">.0210006t@ac-dijon </w:t>
            </w:r>
            <w:r w:rsidR="00842E98" w:rsidRPr="00842E98">
              <w:rPr>
                <w:rFonts w:ascii="Calibri" w:eastAsia="Calibri" w:hAnsi="Calibri" w:cs="Calibri"/>
                <w:color w:val="000000"/>
                <w:sz w:val="20"/>
                <w:szCs w:val="22"/>
                <w:lang w:eastAsia="fr-FR"/>
              </w:rPr>
              <w:t>:</w:t>
            </w:r>
          </w:p>
        </w:tc>
      </w:tr>
      <w:tr w:rsidR="00842E98" w:rsidRPr="00842E98" w:rsidTr="009817EC">
        <w:trPr>
          <w:trHeight w:val="1222"/>
        </w:trPr>
        <w:tc>
          <w:tcPr>
            <w:tcW w:w="4028" w:type="dxa"/>
            <w:tcBorders>
              <w:top w:val="single" w:sz="2" w:space="0" w:color="000001"/>
              <w:left w:val="single" w:sz="2" w:space="0" w:color="000001"/>
              <w:bottom w:val="single" w:sz="2" w:space="0" w:color="000001"/>
              <w:right w:val="single" w:sz="2" w:space="0" w:color="000001"/>
            </w:tcBorders>
          </w:tcPr>
          <w:p w:rsidR="00842E98" w:rsidRPr="00842E98" w:rsidRDefault="00842E98" w:rsidP="009817EC">
            <w:pPr>
              <w:suppressAutoHyphens w:val="0"/>
              <w:spacing w:line="259" w:lineRule="auto"/>
              <w:ind w:right="1"/>
              <w:jc w:val="center"/>
              <w:rPr>
                <w:rFonts w:ascii="Arial" w:eastAsia="Arial" w:hAnsi="Arial" w:cs="Arial"/>
                <w:color w:val="000000"/>
                <w:sz w:val="20"/>
                <w:szCs w:val="22"/>
                <w:lang w:eastAsia="fr-FR"/>
              </w:rPr>
            </w:pPr>
            <w:r w:rsidRPr="00842E98">
              <w:rPr>
                <w:rFonts w:ascii="Arial" w:eastAsia="Arial" w:hAnsi="Arial" w:cs="Arial"/>
                <w:b/>
                <w:color w:val="000000"/>
                <w:sz w:val="20"/>
                <w:szCs w:val="22"/>
                <w:lang w:eastAsia="fr-FR"/>
              </w:rPr>
              <w:t>Service de l’agence comptable</w:t>
            </w:r>
          </w:p>
          <w:p w:rsidR="009817EC" w:rsidRPr="009817EC" w:rsidRDefault="009817EC" w:rsidP="009817EC">
            <w:pPr>
              <w:suppressAutoHyphens w:val="0"/>
              <w:spacing w:after="9" w:line="259" w:lineRule="auto"/>
              <w:jc w:val="center"/>
              <w:rPr>
                <w:rFonts w:ascii="Calibri" w:eastAsia="Calibri" w:hAnsi="Calibri" w:cs="Calibri"/>
                <w:color w:val="000000"/>
                <w:sz w:val="20"/>
                <w:szCs w:val="22"/>
                <w:lang w:eastAsia="fr-FR"/>
              </w:rPr>
            </w:pPr>
            <w:r w:rsidRPr="009817EC">
              <w:rPr>
                <w:rFonts w:ascii="Calibri" w:eastAsia="Calibri" w:hAnsi="Calibri" w:cs="Calibri"/>
                <w:color w:val="000000"/>
                <w:sz w:val="20"/>
                <w:szCs w:val="22"/>
                <w:lang w:eastAsia="fr-FR"/>
              </w:rPr>
              <w:t>Lycée Clos Maire</w:t>
            </w:r>
          </w:p>
          <w:p w:rsidR="009817EC" w:rsidRPr="009817EC" w:rsidRDefault="009817EC" w:rsidP="009817EC">
            <w:pPr>
              <w:suppressAutoHyphens w:val="0"/>
              <w:spacing w:after="9" w:line="259" w:lineRule="auto"/>
              <w:jc w:val="center"/>
              <w:rPr>
                <w:rFonts w:ascii="Calibri" w:eastAsia="Calibri" w:hAnsi="Calibri" w:cs="Calibri"/>
                <w:color w:val="000000"/>
                <w:sz w:val="20"/>
                <w:szCs w:val="22"/>
                <w:lang w:eastAsia="fr-FR"/>
              </w:rPr>
            </w:pPr>
            <w:r w:rsidRPr="009817EC">
              <w:rPr>
                <w:rFonts w:ascii="Calibri" w:eastAsia="Calibri" w:hAnsi="Calibri" w:cs="Calibri"/>
                <w:color w:val="000000"/>
                <w:sz w:val="20"/>
                <w:szCs w:val="22"/>
                <w:lang w:eastAsia="fr-FR"/>
              </w:rPr>
              <w:t>Tél. :03.80.24.40.00</w:t>
            </w:r>
          </w:p>
          <w:p w:rsidR="00842E98" w:rsidRPr="00842E98" w:rsidRDefault="009817EC" w:rsidP="009817EC">
            <w:pPr>
              <w:suppressAutoHyphens w:val="0"/>
              <w:spacing w:line="259" w:lineRule="auto"/>
              <w:jc w:val="center"/>
              <w:rPr>
                <w:rFonts w:ascii="Arial" w:eastAsia="Arial" w:hAnsi="Arial" w:cs="Arial"/>
                <w:color w:val="000000"/>
                <w:sz w:val="20"/>
                <w:szCs w:val="22"/>
                <w:lang w:eastAsia="fr-FR"/>
              </w:rPr>
            </w:pPr>
            <w:r w:rsidRPr="009817EC">
              <w:rPr>
                <w:rFonts w:ascii="Calibri" w:eastAsia="Calibri" w:hAnsi="Calibri" w:cs="Calibri"/>
                <w:color w:val="000000"/>
                <w:sz w:val="20"/>
                <w:szCs w:val="22"/>
                <w:lang w:eastAsia="fr-FR"/>
              </w:rPr>
              <w:t>Courriel : Gest.0210006t@ac-dijon</w:t>
            </w:r>
          </w:p>
        </w:tc>
      </w:tr>
      <w:tr w:rsidR="00842E98" w:rsidRPr="00842E98" w:rsidTr="00B15E13">
        <w:trPr>
          <w:trHeight w:val="778"/>
        </w:trPr>
        <w:tc>
          <w:tcPr>
            <w:tcW w:w="4028" w:type="dxa"/>
            <w:tcBorders>
              <w:top w:val="single" w:sz="2" w:space="0" w:color="000001"/>
              <w:left w:val="single" w:sz="2" w:space="0" w:color="000001"/>
              <w:bottom w:val="single" w:sz="2" w:space="0" w:color="000001"/>
              <w:right w:val="single" w:sz="2" w:space="0" w:color="000001"/>
            </w:tcBorders>
            <w:vAlign w:val="center"/>
          </w:tcPr>
          <w:p w:rsidR="00842E98" w:rsidRPr="00842E98" w:rsidRDefault="00842E98" w:rsidP="00B15E13">
            <w:pPr>
              <w:suppressAutoHyphens w:val="0"/>
              <w:spacing w:line="259" w:lineRule="auto"/>
              <w:ind w:left="41" w:right="36" w:hanging="41"/>
              <w:jc w:val="center"/>
              <w:rPr>
                <w:rFonts w:ascii="Arial" w:eastAsia="Arial" w:hAnsi="Arial" w:cs="Arial"/>
                <w:color w:val="000000"/>
                <w:sz w:val="20"/>
                <w:szCs w:val="22"/>
                <w:lang w:eastAsia="fr-FR"/>
              </w:rPr>
            </w:pPr>
            <w:r w:rsidRPr="00842E98">
              <w:rPr>
                <w:rFonts w:ascii="Calibri" w:eastAsia="Calibri" w:hAnsi="Calibri" w:cs="Calibri"/>
                <w:b/>
                <w:color w:val="000000"/>
                <w:sz w:val="20"/>
                <w:szCs w:val="22"/>
                <w:lang w:eastAsia="fr-FR"/>
              </w:rPr>
              <w:t xml:space="preserve">N° saisie administrative à tiers détenteur : </w:t>
            </w:r>
            <w:r w:rsidR="00B15E13">
              <w:rPr>
                <w:rFonts w:ascii="Calibri" w:eastAsia="Calibri" w:hAnsi="Calibri" w:cs="Calibri"/>
                <w:i/>
                <w:color w:val="000000"/>
                <w:sz w:val="16"/>
                <w:szCs w:val="22"/>
                <w:lang w:eastAsia="fr-FR"/>
              </w:rPr>
              <w:fldChar w:fldCharType="begin"/>
            </w:r>
            <w:r w:rsidR="00B15E13">
              <w:rPr>
                <w:rFonts w:ascii="Calibri" w:eastAsia="Calibri" w:hAnsi="Calibri" w:cs="Calibri"/>
                <w:i/>
                <w:color w:val="000000"/>
                <w:sz w:val="16"/>
                <w:szCs w:val="22"/>
                <w:lang w:eastAsia="fr-FR"/>
              </w:rPr>
              <w:instrText xml:space="preserve"> MERGEFIELD ref_atd </w:instrText>
            </w:r>
            <w:r w:rsidR="00CA0990">
              <w:rPr>
                <w:rFonts w:ascii="Calibri" w:eastAsia="Calibri" w:hAnsi="Calibri" w:cs="Calibri"/>
                <w:i/>
                <w:color w:val="000000"/>
                <w:sz w:val="16"/>
                <w:szCs w:val="22"/>
                <w:lang w:eastAsia="fr-FR"/>
              </w:rPr>
              <w:fldChar w:fldCharType="separate"/>
            </w:r>
            <w:r w:rsidR="006B1331">
              <w:rPr>
                <w:rFonts w:ascii="Calibri" w:eastAsia="Calibri" w:hAnsi="Calibri" w:cs="Calibri"/>
                <w:i/>
                <w:noProof/>
                <w:color w:val="000000"/>
                <w:sz w:val="16"/>
                <w:szCs w:val="22"/>
                <w:lang w:eastAsia="fr-FR"/>
              </w:rPr>
              <w:t>«ref_atd»</w:t>
            </w:r>
            <w:r w:rsidR="00B15E13">
              <w:rPr>
                <w:rFonts w:ascii="Calibri" w:eastAsia="Calibri" w:hAnsi="Calibri" w:cs="Calibri"/>
                <w:i/>
                <w:color w:val="000000"/>
                <w:sz w:val="16"/>
                <w:szCs w:val="22"/>
                <w:lang w:eastAsia="fr-FR"/>
              </w:rPr>
              <w:fldChar w:fldCharType="end"/>
            </w:r>
          </w:p>
        </w:tc>
      </w:tr>
    </w:tbl>
    <w:p w:rsidR="00842E98" w:rsidRPr="00842E98" w:rsidRDefault="00842E98" w:rsidP="00842E98">
      <w:pPr>
        <w:suppressAutoHyphens w:val="0"/>
        <w:spacing w:after="210" w:line="259" w:lineRule="auto"/>
        <w:ind w:left="4030"/>
        <w:rPr>
          <w:rFonts w:ascii="Arial" w:eastAsia="Arial" w:hAnsi="Arial" w:cs="Arial"/>
          <w:color w:val="000000"/>
          <w:sz w:val="20"/>
          <w:szCs w:val="22"/>
          <w:lang w:eastAsia="fr-FR"/>
        </w:rPr>
      </w:pPr>
      <w:r w:rsidRPr="00842E98">
        <w:rPr>
          <w:rFonts w:ascii="Calibri" w:eastAsia="Calibri" w:hAnsi="Calibri" w:cs="Calibri"/>
          <w:color w:val="000000"/>
          <w:sz w:val="20"/>
          <w:szCs w:val="22"/>
          <w:lang w:eastAsia="fr-FR"/>
        </w:rPr>
        <w:t xml:space="preserve"> </w:t>
      </w:r>
    </w:p>
    <w:p w:rsidR="00B15E13" w:rsidRDefault="00842E98" w:rsidP="00B15E13">
      <w:pPr>
        <w:suppressAutoHyphens w:val="0"/>
        <w:ind w:left="1503"/>
        <w:jc w:val="center"/>
        <w:rPr>
          <w:rFonts w:ascii="Calibri" w:eastAsia="Calibri" w:hAnsi="Calibri" w:cs="Calibri"/>
          <w:b/>
          <w:color w:val="000000"/>
          <w:sz w:val="20"/>
          <w:szCs w:val="22"/>
          <w:lang w:eastAsia="fr-FR"/>
        </w:rPr>
      </w:pPr>
      <w:r w:rsidRPr="00842E98">
        <w:rPr>
          <w:rFonts w:ascii="Calibri" w:eastAsia="Calibri" w:hAnsi="Calibri" w:cs="Calibri"/>
          <w:b/>
          <w:color w:val="000000"/>
          <w:sz w:val="20"/>
          <w:szCs w:val="22"/>
          <w:lang w:eastAsia="fr-FR"/>
        </w:rPr>
        <w:t xml:space="preserve">Tiers détenteur : </w:t>
      </w:r>
      <w:r w:rsidR="00B15E13">
        <w:rPr>
          <w:rFonts w:ascii="Calibri" w:eastAsia="Calibri" w:hAnsi="Calibri" w:cs="Calibri"/>
          <w:b/>
          <w:color w:val="000000"/>
          <w:sz w:val="20"/>
          <w:szCs w:val="22"/>
          <w:lang w:eastAsia="fr-FR"/>
        </w:rPr>
        <w:fldChar w:fldCharType="begin"/>
      </w:r>
      <w:r w:rsidR="00B15E13">
        <w:rPr>
          <w:rFonts w:ascii="Calibri" w:eastAsia="Calibri" w:hAnsi="Calibri" w:cs="Calibri"/>
          <w:b/>
          <w:color w:val="000000"/>
          <w:sz w:val="20"/>
          <w:szCs w:val="22"/>
          <w:lang w:eastAsia="fr-FR"/>
        </w:rPr>
        <w:instrText xml:space="preserve"> MERGEFIELD "nom_tiers" </w:instrText>
      </w:r>
      <w:r w:rsidR="00CA0990">
        <w:rPr>
          <w:rFonts w:ascii="Calibri" w:eastAsia="Calibri" w:hAnsi="Calibri" w:cs="Calibri"/>
          <w:b/>
          <w:color w:val="000000"/>
          <w:sz w:val="20"/>
          <w:szCs w:val="22"/>
          <w:lang w:eastAsia="fr-FR"/>
        </w:rPr>
        <w:fldChar w:fldCharType="separate"/>
      </w:r>
      <w:r w:rsidR="006B1331">
        <w:rPr>
          <w:rFonts w:ascii="Calibri" w:eastAsia="Calibri" w:hAnsi="Calibri" w:cs="Calibri"/>
          <w:b/>
          <w:noProof/>
          <w:color w:val="000000"/>
          <w:sz w:val="20"/>
          <w:szCs w:val="22"/>
          <w:lang w:eastAsia="fr-FR"/>
        </w:rPr>
        <w:t>«nom_tiers»</w:t>
      </w:r>
      <w:r w:rsidR="00B15E13">
        <w:rPr>
          <w:rFonts w:ascii="Calibri" w:eastAsia="Calibri" w:hAnsi="Calibri" w:cs="Calibri"/>
          <w:b/>
          <w:color w:val="000000"/>
          <w:sz w:val="20"/>
          <w:szCs w:val="22"/>
          <w:lang w:eastAsia="fr-FR"/>
        </w:rPr>
        <w:fldChar w:fldCharType="end"/>
      </w:r>
    </w:p>
    <w:p w:rsidR="00B15E13" w:rsidRDefault="00B15E13" w:rsidP="00B15E13">
      <w:pPr>
        <w:suppressAutoHyphens w:val="0"/>
        <w:ind w:left="1503"/>
        <w:jc w:val="center"/>
        <w:rPr>
          <w:rFonts w:ascii="Calibri" w:eastAsia="Calibri" w:hAnsi="Calibri" w:cs="Calibri"/>
          <w:b/>
          <w:color w:val="000000"/>
          <w:sz w:val="20"/>
          <w:szCs w:val="22"/>
          <w:lang w:eastAsia="fr-FR"/>
        </w:rPr>
      </w:pPr>
      <w:r>
        <w:rPr>
          <w:rFonts w:ascii="Calibri" w:eastAsia="Calibri" w:hAnsi="Calibri" w:cs="Calibri"/>
          <w:b/>
          <w:color w:val="000000"/>
          <w:sz w:val="20"/>
          <w:szCs w:val="22"/>
          <w:lang w:eastAsia="fr-FR"/>
        </w:rPr>
        <w:t xml:space="preserve">                                     </w:t>
      </w:r>
      <w:r>
        <w:rPr>
          <w:rFonts w:ascii="Calibri" w:eastAsia="Calibri" w:hAnsi="Calibri" w:cs="Calibri"/>
          <w:b/>
          <w:color w:val="000000"/>
          <w:sz w:val="20"/>
          <w:szCs w:val="22"/>
          <w:lang w:eastAsia="fr-FR"/>
        </w:rPr>
        <w:fldChar w:fldCharType="begin"/>
      </w:r>
      <w:r>
        <w:rPr>
          <w:rFonts w:ascii="Calibri" w:eastAsia="Calibri" w:hAnsi="Calibri" w:cs="Calibri"/>
          <w:b/>
          <w:color w:val="000000"/>
          <w:sz w:val="20"/>
          <w:szCs w:val="22"/>
          <w:lang w:eastAsia="fr-FR"/>
        </w:rPr>
        <w:instrText xml:space="preserve"> MERGEFIELD "adresse_td_1" </w:instrText>
      </w:r>
      <w:r w:rsidR="00CA0990">
        <w:rPr>
          <w:rFonts w:ascii="Calibri" w:eastAsia="Calibri" w:hAnsi="Calibri" w:cs="Calibri"/>
          <w:b/>
          <w:color w:val="000000"/>
          <w:sz w:val="20"/>
          <w:szCs w:val="22"/>
          <w:lang w:eastAsia="fr-FR"/>
        </w:rPr>
        <w:fldChar w:fldCharType="separate"/>
      </w:r>
      <w:r w:rsidR="006B1331">
        <w:rPr>
          <w:rFonts w:ascii="Calibri" w:eastAsia="Calibri" w:hAnsi="Calibri" w:cs="Calibri"/>
          <w:b/>
          <w:noProof/>
          <w:color w:val="000000"/>
          <w:sz w:val="20"/>
          <w:szCs w:val="22"/>
          <w:lang w:eastAsia="fr-FR"/>
        </w:rPr>
        <w:t>«adresse_td_1»</w:t>
      </w:r>
      <w:r>
        <w:rPr>
          <w:rFonts w:ascii="Calibri" w:eastAsia="Calibri" w:hAnsi="Calibri" w:cs="Calibri"/>
          <w:b/>
          <w:color w:val="000000"/>
          <w:sz w:val="20"/>
          <w:szCs w:val="22"/>
          <w:lang w:eastAsia="fr-FR"/>
        </w:rPr>
        <w:fldChar w:fldCharType="end"/>
      </w:r>
    </w:p>
    <w:p w:rsidR="00B15E13" w:rsidRDefault="00B15E13" w:rsidP="00B15E13">
      <w:pPr>
        <w:suppressAutoHyphens w:val="0"/>
        <w:ind w:left="2919" w:firstLine="621"/>
        <w:jc w:val="center"/>
        <w:rPr>
          <w:rFonts w:ascii="Calibri" w:eastAsia="Calibri" w:hAnsi="Calibri" w:cs="Calibri"/>
          <w:b/>
          <w:color w:val="000000"/>
          <w:sz w:val="20"/>
          <w:szCs w:val="22"/>
          <w:lang w:eastAsia="fr-FR"/>
        </w:rPr>
      </w:pPr>
      <w:r>
        <w:rPr>
          <w:rFonts w:ascii="Calibri" w:eastAsia="Calibri" w:hAnsi="Calibri" w:cs="Calibri"/>
          <w:b/>
          <w:color w:val="000000"/>
          <w:sz w:val="20"/>
          <w:szCs w:val="22"/>
          <w:lang w:eastAsia="fr-FR"/>
        </w:rPr>
        <w:t xml:space="preserve">                       </w:t>
      </w:r>
      <w:r>
        <w:rPr>
          <w:rFonts w:ascii="Calibri" w:eastAsia="Calibri" w:hAnsi="Calibri" w:cs="Calibri"/>
          <w:b/>
          <w:color w:val="000000"/>
          <w:sz w:val="20"/>
          <w:szCs w:val="22"/>
          <w:lang w:eastAsia="fr-FR"/>
        </w:rPr>
        <w:fldChar w:fldCharType="begin"/>
      </w:r>
      <w:r>
        <w:rPr>
          <w:rFonts w:ascii="Calibri" w:eastAsia="Calibri" w:hAnsi="Calibri" w:cs="Calibri"/>
          <w:b/>
          <w:color w:val="000000"/>
          <w:sz w:val="20"/>
          <w:szCs w:val="22"/>
          <w:lang w:eastAsia="fr-FR"/>
        </w:rPr>
        <w:instrText xml:space="preserve"> MERGEFIELD adresse_td_2 </w:instrText>
      </w:r>
      <w:r w:rsidR="00CA0990">
        <w:rPr>
          <w:rFonts w:ascii="Calibri" w:eastAsia="Calibri" w:hAnsi="Calibri" w:cs="Calibri"/>
          <w:b/>
          <w:color w:val="000000"/>
          <w:sz w:val="20"/>
          <w:szCs w:val="22"/>
          <w:lang w:eastAsia="fr-FR"/>
        </w:rPr>
        <w:fldChar w:fldCharType="separate"/>
      </w:r>
      <w:r w:rsidR="006B1331">
        <w:rPr>
          <w:rFonts w:ascii="Calibri" w:eastAsia="Calibri" w:hAnsi="Calibri" w:cs="Calibri"/>
          <w:b/>
          <w:noProof/>
          <w:color w:val="000000"/>
          <w:sz w:val="20"/>
          <w:szCs w:val="22"/>
          <w:lang w:eastAsia="fr-FR"/>
        </w:rPr>
        <w:t>«adresse_td_2»</w:t>
      </w:r>
      <w:r>
        <w:rPr>
          <w:rFonts w:ascii="Calibri" w:eastAsia="Calibri" w:hAnsi="Calibri" w:cs="Calibri"/>
          <w:b/>
          <w:color w:val="000000"/>
          <w:sz w:val="20"/>
          <w:szCs w:val="22"/>
          <w:lang w:eastAsia="fr-FR"/>
        </w:rPr>
        <w:fldChar w:fldCharType="end"/>
      </w:r>
    </w:p>
    <w:p w:rsidR="00B15E13" w:rsidRPr="00842E98" w:rsidRDefault="00B15E13" w:rsidP="00B15E13">
      <w:pPr>
        <w:suppressAutoHyphens w:val="0"/>
        <w:spacing w:after="691"/>
        <w:ind w:left="1514" w:hanging="11"/>
        <w:jc w:val="center"/>
        <w:rPr>
          <w:rFonts w:ascii="Arial" w:eastAsia="Arial" w:hAnsi="Arial" w:cs="Arial"/>
          <w:color w:val="000000"/>
          <w:sz w:val="20"/>
          <w:szCs w:val="22"/>
          <w:lang w:eastAsia="fr-FR"/>
        </w:rPr>
      </w:pPr>
    </w:p>
    <w:p w:rsidR="007B0E9B" w:rsidRDefault="00842E98" w:rsidP="007B0E9B">
      <w:pPr>
        <w:suppressAutoHyphens w:val="0"/>
        <w:spacing w:line="259" w:lineRule="auto"/>
        <w:ind w:left="4030"/>
        <w:rPr>
          <w:rFonts w:ascii="Calibri" w:eastAsia="Calibri" w:hAnsi="Calibri" w:cs="Calibri"/>
          <w:b/>
          <w:color w:val="000000"/>
          <w:sz w:val="20"/>
          <w:szCs w:val="22"/>
          <w:lang w:eastAsia="fr-FR"/>
        </w:rPr>
      </w:pPr>
      <w:r w:rsidRPr="00842E98">
        <w:rPr>
          <w:rFonts w:ascii="Calibri" w:eastAsia="Calibri" w:hAnsi="Calibri" w:cs="Calibri"/>
          <w:b/>
          <w:color w:val="000000"/>
          <w:sz w:val="20"/>
          <w:szCs w:val="22"/>
          <w:lang w:eastAsia="fr-FR"/>
        </w:rPr>
        <w:t xml:space="preserve"> </w:t>
      </w:r>
      <w:r w:rsidR="009817EC">
        <w:rPr>
          <w:rFonts w:ascii="Calibri" w:eastAsia="Calibri" w:hAnsi="Calibri" w:cs="Calibri"/>
          <w:b/>
          <w:color w:val="000000"/>
          <w:sz w:val="20"/>
          <w:szCs w:val="22"/>
          <w:lang w:eastAsia="fr-FR"/>
        </w:rPr>
        <w:tab/>
      </w:r>
      <w:r w:rsidR="009817EC">
        <w:rPr>
          <w:rFonts w:ascii="Calibri" w:eastAsia="Calibri" w:hAnsi="Calibri" w:cs="Calibri"/>
          <w:b/>
          <w:color w:val="000000"/>
          <w:sz w:val="20"/>
          <w:szCs w:val="22"/>
          <w:lang w:eastAsia="fr-FR"/>
        </w:rPr>
        <w:tab/>
      </w:r>
      <w:r w:rsidR="00B15E13">
        <w:rPr>
          <w:rFonts w:ascii="Calibri" w:eastAsia="Calibri" w:hAnsi="Calibri" w:cs="Calibri"/>
          <w:b/>
          <w:color w:val="000000"/>
          <w:sz w:val="20"/>
          <w:szCs w:val="22"/>
          <w:lang w:eastAsia="fr-FR"/>
        </w:rPr>
        <w:t xml:space="preserve">      </w:t>
      </w:r>
      <w:r w:rsidR="00B15E13">
        <w:rPr>
          <w:rFonts w:ascii="Calibri" w:eastAsia="Calibri" w:hAnsi="Calibri" w:cs="Calibri"/>
          <w:b/>
          <w:color w:val="000000"/>
          <w:sz w:val="20"/>
          <w:szCs w:val="22"/>
          <w:lang w:eastAsia="fr-FR"/>
        </w:rPr>
        <w:tab/>
        <w:t xml:space="preserve">     </w:t>
      </w:r>
      <w:r w:rsidR="009817EC">
        <w:rPr>
          <w:rFonts w:ascii="Calibri" w:eastAsia="Calibri" w:hAnsi="Calibri" w:cs="Calibri"/>
          <w:b/>
          <w:color w:val="000000"/>
          <w:sz w:val="20"/>
          <w:szCs w:val="22"/>
          <w:lang w:eastAsia="fr-FR"/>
        </w:rPr>
        <w:t xml:space="preserve">        A retourner : Lycée Clos Maire</w:t>
      </w:r>
    </w:p>
    <w:p w:rsidR="00A01267" w:rsidRPr="00884CBD" w:rsidRDefault="00A01267" w:rsidP="00B15E13">
      <w:pPr>
        <w:suppressAutoHyphens w:val="0"/>
        <w:spacing w:line="259" w:lineRule="auto"/>
        <w:ind w:left="3402"/>
        <w:rPr>
          <w:rFonts w:ascii="Calibri" w:eastAsia="Calibri" w:hAnsi="Calibri" w:cs="Calibri"/>
          <w:b/>
          <w:color w:val="000000"/>
          <w:sz w:val="20"/>
          <w:szCs w:val="22"/>
          <w:lang w:eastAsia="fr-FR"/>
        </w:rPr>
      </w:pPr>
      <w:r>
        <w:rPr>
          <w:rFonts w:ascii="Calibri" w:eastAsia="Calibri" w:hAnsi="Calibri" w:cs="Calibri"/>
          <w:b/>
          <w:color w:val="000000"/>
          <w:sz w:val="20"/>
          <w:szCs w:val="22"/>
          <w:lang w:eastAsia="fr-FR"/>
        </w:rPr>
        <w:tab/>
      </w:r>
      <w:r>
        <w:rPr>
          <w:rFonts w:ascii="Calibri" w:eastAsia="Calibri" w:hAnsi="Calibri" w:cs="Calibri"/>
          <w:b/>
          <w:color w:val="000000"/>
          <w:sz w:val="20"/>
          <w:szCs w:val="22"/>
          <w:lang w:eastAsia="fr-FR"/>
        </w:rPr>
        <w:tab/>
      </w:r>
      <w:r>
        <w:rPr>
          <w:rFonts w:ascii="Calibri" w:eastAsia="Calibri" w:hAnsi="Calibri" w:cs="Calibri"/>
          <w:b/>
          <w:color w:val="000000"/>
          <w:sz w:val="20"/>
          <w:szCs w:val="22"/>
          <w:lang w:eastAsia="fr-FR"/>
        </w:rPr>
        <w:tab/>
      </w:r>
      <w:r>
        <w:rPr>
          <w:rFonts w:ascii="Calibri" w:eastAsia="Calibri" w:hAnsi="Calibri" w:cs="Calibri"/>
          <w:b/>
          <w:color w:val="000000"/>
          <w:sz w:val="20"/>
          <w:szCs w:val="22"/>
          <w:lang w:eastAsia="fr-FR"/>
        </w:rPr>
        <w:tab/>
      </w:r>
      <w:r>
        <w:rPr>
          <w:rFonts w:ascii="Calibri" w:eastAsia="Calibri" w:hAnsi="Calibri" w:cs="Calibri"/>
          <w:b/>
          <w:color w:val="000000"/>
          <w:sz w:val="20"/>
          <w:szCs w:val="22"/>
          <w:lang w:eastAsia="fr-FR"/>
        </w:rPr>
        <w:tab/>
      </w:r>
      <w:r w:rsidR="00B15E13">
        <w:rPr>
          <w:rFonts w:ascii="Calibri" w:eastAsia="Calibri" w:hAnsi="Calibri" w:cs="Calibri"/>
          <w:b/>
          <w:color w:val="000000"/>
          <w:sz w:val="20"/>
          <w:szCs w:val="22"/>
          <w:lang w:eastAsia="fr-FR"/>
        </w:rPr>
        <w:t xml:space="preserve">   </w:t>
      </w:r>
      <w:r>
        <w:rPr>
          <w:rFonts w:ascii="Calibri" w:eastAsia="Calibri" w:hAnsi="Calibri" w:cs="Calibri"/>
          <w:b/>
          <w:color w:val="000000"/>
          <w:sz w:val="20"/>
          <w:szCs w:val="22"/>
          <w:lang w:eastAsia="fr-FR"/>
        </w:rPr>
        <w:t xml:space="preserve">   Agence comptable</w:t>
      </w:r>
    </w:p>
    <w:p w:rsidR="00B15E13" w:rsidRDefault="00842E98" w:rsidP="00B15E13">
      <w:pPr>
        <w:suppressAutoHyphens w:val="0"/>
        <w:spacing w:line="259" w:lineRule="auto"/>
        <w:ind w:left="4535"/>
        <w:rPr>
          <w:rFonts w:ascii="Calibri" w:eastAsia="Calibri" w:hAnsi="Calibri" w:cs="Calibri"/>
          <w:b/>
          <w:color w:val="000000"/>
          <w:sz w:val="20"/>
          <w:szCs w:val="22"/>
          <w:lang w:eastAsia="fr-FR"/>
        </w:rPr>
      </w:pPr>
      <w:r w:rsidRPr="00842E98">
        <w:rPr>
          <w:rFonts w:ascii="Calibri" w:eastAsia="Calibri" w:hAnsi="Calibri" w:cs="Calibri"/>
          <w:color w:val="000000"/>
          <w:sz w:val="20"/>
          <w:szCs w:val="22"/>
          <w:lang w:eastAsia="fr-FR"/>
        </w:rPr>
        <w:t xml:space="preserve"> </w:t>
      </w:r>
      <w:r w:rsidR="007B0E9B">
        <w:rPr>
          <w:rFonts w:ascii="Calibri" w:eastAsia="Calibri" w:hAnsi="Calibri" w:cs="Calibri"/>
          <w:color w:val="000000"/>
          <w:sz w:val="20"/>
          <w:szCs w:val="22"/>
          <w:lang w:eastAsia="fr-FR"/>
        </w:rPr>
        <w:tab/>
      </w:r>
      <w:r w:rsidR="007B0E9B">
        <w:rPr>
          <w:rFonts w:ascii="Calibri" w:eastAsia="Calibri" w:hAnsi="Calibri" w:cs="Calibri"/>
          <w:color w:val="000000"/>
          <w:sz w:val="20"/>
          <w:szCs w:val="22"/>
          <w:lang w:eastAsia="fr-FR"/>
        </w:rPr>
        <w:tab/>
      </w:r>
      <w:r w:rsidR="007B0E9B">
        <w:rPr>
          <w:rFonts w:ascii="Calibri" w:eastAsia="Calibri" w:hAnsi="Calibri" w:cs="Calibri"/>
          <w:color w:val="000000"/>
          <w:sz w:val="20"/>
          <w:szCs w:val="22"/>
          <w:lang w:eastAsia="fr-FR"/>
        </w:rPr>
        <w:tab/>
      </w:r>
      <w:r w:rsidR="007B0E9B">
        <w:rPr>
          <w:rFonts w:ascii="Calibri" w:eastAsia="Calibri" w:hAnsi="Calibri" w:cs="Calibri"/>
          <w:color w:val="000000"/>
          <w:sz w:val="20"/>
          <w:szCs w:val="22"/>
          <w:lang w:eastAsia="fr-FR"/>
        </w:rPr>
        <w:tab/>
        <w:t xml:space="preserve">  </w:t>
      </w:r>
      <w:r w:rsidR="00B15E13">
        <w:rPr>
          <w:rFonts w:ascii="Calibri" w:eastAsia="Calibri" w:hAnsi="Calibri" w:cs="Calibri"/>
          <w:color w:val="000000"/>
          <w:sz w:val="20"/>
          <w:szCs w:val="22"/>
          <w:lang w:eastAsia="fr-FR"/>
        </w:rPr>
        <w:t xml:space="preserve">   </w:t>
      </w:r>
      <w:r w:rsidR="007B0E9B">
        <w:rPr>
          <w:rFonts w:ascii="Calibri" w:eastAsia="Calibri" w:hAnsi="Calibri" w:cs="Calibri"/>
          <w:color w:val="000000"/>
          <w:sz w:val="20"/>
          <w:szCs w:val="22"/>
          <w:lang w:eastAsia="fr-FR"/>
        </w:rPr>
        <w:t xml:space="preserve"> </w:t>
      </w:r>
      <w:r w:rsidR="007B0E9B" w:rsidRPr="007B0E9B">
        <w:rPr>
          <w:rFonts w:ascii="Calibri" w:eastAsia="Calibri" w:hAnsi="Calibri" w:cs="Calibri"/>
          <w:b/>
          <w:color w:val="000000"/>
          <w:sz w:val="20"/>
          <w:szCs w:val="22"/>
          <w:lang w:eastAsia="fr-FR"/>
        </w:rPr>
        <w:t>4 , rue des R</w:t>
      </w:r>
      <w:r w:rsidR="00A01267">
        <w:rPr>
          <w:rFonts w:ascii="Calibri" w:eastAsia="Calibri" w:hAnsi="Calibri" w:cs="Calibri"/>
          <w:b/>
          <w:color w:val="000000"/>
          <w:sz w:val="20"/>
          <w:szCs w:val="22"/>
          <w:lang w:eastAsia="fr-FR"/>
        </w:rPr>
        <w:t>ô</w:t>
      </w:r>
      <w:r w:rsidR="007B0E9B" w:rsidRPr="007B0E9B">
        <w:rPr>
          <w:rFonts w:ascii="Calibri" w:eastAsia="Calibri" w:hAnsi="Calibri" w:cs="Calibri"/>
          <w:b/>
          <w:color w:val="000000"/>
          <w:sz w:val="20"/>
          <w:szCs w:val="22"/>
          <w:lang w:eastAsia="fr-FR"/>
        </w:rPr>
        <w:t>les</w:t>
      </w:r>
    </w:p>
    <w:p w:rsidR="007B0E9B" w:rsidRPr="007B0E9B" w:rsidRDefault="00B15E13" w:rsidP="00B15E13">
      <w:pPr>
        <w:suppressAutoHyphens w:val="0"/>
        <w:spacing w:line="259" w:lineRule="auto"/>
        <w:ind w:left="2124" w:firstLine="708"/>
        <w:rPr>
          <w:rFonts w:ascii="Calibri" w:eastAsia="Calibri" w:hAnsi="Calibri" w:cs="Calibri"/>
          <w:b/>
          <w:color w:val="000000"/>
          <w:sz w:val="20"/>
          <w:szCs w:val="22"/>
          <w:lang w:eastAsia="fr-FR"/>
        </w:rPr>
      </w:pPr>
      <w:r>
        <w:rPr>
          <w:rFonts w:ascii="Calibri" w:eastAsia="Calibri" w:hAnsi="Calibri" w:cs="Calibri"/>
          <w:b/>
          <w:color w:val="000000"/>
          <w:sz w:val="20"/>
          <w:szCs w:val="22"/>
          <w:lang w:eastAsia="fr-FR"/>
        </w:rPr>
        <w:t xml:space="preserve">                                                         </w:t>
      </w:r>
      <w:r w:rsidR="007B0E9B">
        <w:rPr>
          <w:rFonts w:ascii="Calibri" w:eastAsia="Calibri" w:hAnsi="Calibri" w:cs="Calibri"/>
          <w:b/>
          <w:color w:val="000000"/>
          <w:sz w:val="20"/>
          <w:szCs w:val="22"/>
          <w:lang w:eastAsia="fr-FR"/>
        </w:rPr>
        <w:t xml:space="preserve"> </w:t>
      </w:r>
      <w:r w:rsidR="007B0E9B" w:rsidRPr="007B0E9B">
        <w:rPr>
          <w:rFonts w:ascii="Calibri" w:eastAsia="Calibri" w:hAnsi="Calibri" w:cs="Calibri"/>
          <w:b/>
          <w:color w:val="000000"/>
          <w:sz w:val="20"/>
          <w:szCs w:val="22"/>
          <w:lang w:eastAsia="fr-FR"/>
        </w:rPr>
        <w:t>21206 Beaune cedex</w:t>
      </w:r>
    </w:p>
    <w:p w:rsidR="007B0E9B" w:rsidRDefault="007B0E9B" w:rsidP="007B0E9B">
      <w:pPr>
        <w:suppressAutoHyphens w:val="0"/>
        <w:spacing w:line="259" w:lineRule="auto"/>
        <w:ind w:left="4030"/>
        <w:rPr>
          <w:rFonts w:ascii="Arial" w:eastAsia="Arial" w:hAnsi="Arial" w:cs="Arial"/>
          <w:b/>
          <w:color w:val="000000"/>
          <w:sz w:val="20"/>
          <w:szCs w:val="22"/>
          <w:lang w:eastAsia="fr-FR"/>
        </w:rPr>
      </w:pPr>
    </w:p>
    <w:p w:rsidR="00A01267" w:rsidRDefault="00A01267" w:rsidP="007B0E9B">
      <w:pPr>
        <w:suppressAutoHyphens w:val="0"/>
        <w:spacing w:line="259" w:lineRule="auto"/>
        <w:ind w:left="4030"/>
        <w:rPr>
          <w:rFonts w:ascii="Arial" w:eastAsia="Arial" w:hAnsi="Arial" w:cs="Arial"/>
          <w:b/>
          <w:color w:val="000000"/>
          <w:sz w:val="20"/>
          <w:szCs w:val="22"/>
          <w:lang w:eastAsia="fr-FR"/>
        </w:rPr>
      </w:pPr>
    </w:p>
    <w:p w:rsidR="00A01267" w:rsidRPr="007B0E9B" w:rsidRDefault="00A01267" w:rsidP="007B0E9B">
      <w:pPr>
        <w:suppressAutoHyphens w:val="0"/>
        <w:spacing w:line="259" w:lineRule="auto"/>
        <w:ind w:left="4030"/>
        <w:rPr>
          <w:rFonts w:ascii="Arial" w:eastAsia="Arial" w:hAnsi="Arial" w:cs="Arial"/>
          <w:b/>
          <w:color w:val="000000"/>
          <w:sz w:val="20"/>
          <w:szCs w:val="22"/>
          <w:lang w:eastAsia="fr-FR"/>
        </w:rPr>
      </w:pPr>
    </w:p>
    <w:p w:rsidR="00842E98" w:rsidRPr="00842E98" w:rsidRDefault="00842E98" w:rsidP="00842E98">
      <w:pPr>
        <w:keepNext/>
        <w:keepLines/>
        <w:suppressAutoHyphens w:val="0"/>
        <w:spacing w:line="259" w:lineRule="auto"/>
        <w:ind w:left="10" w:right="5" w:hanging="10"/>
        <w:jc w:val="center"/>
        <w:outlineLvl w:val="2"/>
        <w:rPr>
          <w:rFonts w:ascii="Arial" w:eastAsia="Arial" w:hAnsi="Arial" w:cs="Arial"/>
          <w:b/>
          <w:color w:val="000000"/>
          <w:sz w:val="20"/>
          <w:szCs w:val="22"/>
          <w:lang w:eastAsia="fr-FR"/>
        </w:rPr>
      </w:pPr>
      <w:r w:rsidRPr="00842E98">
        <w:rPr>
          <w:rFonts w:ascii="Arial" w:eastAsia="Arial" w:hAnsi="Arial" w:cs="Arial"/>
          <w:b/>
          <w:color w:val="000000"/>
          <w:sz w:val="20"/>
          <w:szCs w:val="22"/>
          <w:lang w:eastAsia="fr-FR"/>
        </w:rPr>
        <w:t xml:space="preserve">Important </w:t>
      </w:r>
    </w:p>
    <w:p w:rsidR="009C780C" w:rsidRDefault="009C780C" w:rsidP="00842E98">
      <w:pPr>
        <w:suppressAutoHyphens w:val="0"/>
        <w:spacing w:after="5" w:line="248" w:lineRule="auto"/>
        <w:ind w:left="-5" w:right="12" w:hanging="10"/>
        <w:rPr>
          <w:rFonts w:ascii="Arial" w:eastAsia="Arial" w:hAnsi="Arial" w:cs="Arial"/>
          <w:color w:val="000000"/>
          <w:sz w:val="20"/>
          <w:szCs w:val="22"/>
          <w:lang w:eastAsia="fr-FR"/>
        </w:rPr>
      </w:pPr>
    </w:p>
    <w:p w:rsidR="009C780C" w:rsidRDefault="009C780C" w:rsidP="00842E98">
      <w:pPr>
        <w:suppressAutoHyphens w:val="0"/>
        <w:spacing w:after="5" w:line="248" w:lineRule="auto"/>
        <w:ind w:left="-5" w:right="12" w:hanging="10"/>
        <w:rPr>
          <w:rFonts w:ascii="Arial" w:eastAsia="Arial" w:hAnsi="Arial" w:cs="Arial"/>
          <w:color w:val="000000"/>
          <w:sz w:val="20"/>
          <w:szCs w:val="22"/>
          <w:lang w:eastAsia="fr-FR"/>
        </w:rPr>
      </w:pPr>
    </w:p>
    <w:p w:rsidR="009C780C" w:rsidRDefault="009C780C" w:rsidP="00842E98">
      <w:pPr>
        <w:suppressAutoHyphens w:val="0"/>
        <w:spacing w:after="5" w:line="248" w:lineRule="auto"/>
        <w:ind w:left="-5" w:right="12" w:hanging="10"/>
        <w:rPr>
          <w:rFonts w:ascii="Arial" w:eastAsia="Arial" w:hAnsi="Arial" w:cs="Arial"/>
          <w:color w:val="000000"/>
          <w:sz w:val="20"/>
          <w:szCs w:val="22"/>
          <w:lang w:eastAsia="fr-FR"/>
        </w:rPr>
      </w:pPr>
    </w:p>
    <w:p w:rsidR="009C780C" w:rsidRDefault="009C780C" w:rsidP="00842E98">
      <w:pPr>
        <w:suppressAutoHyphens w:val="0"/>
        <w:spacing w:after="5" w:line="248" w:lineRule="auto"/>
        <w:ind w:left="-5" w:right="12" w:hanging="10"/>
        <w:rPr>
          <w:rFonts w:ascii="Arial" w:eastAsia="Arial" w:hAnsi="Arial" w:cs="Arial"/>
          <w:color w:val="000000"/>
          <w:sz w:val="20"/>
          <w:szCs w:val="22"/>
          <w:lang w:eastAsia="fr-FR"/>
        </w:rPr>
      </w:pPr>
    </w:p>
    <w:p w:rsidR="00842E98" w:rsidRDefault="00842E98" w:rsidP="00842E98">
      <w:pPr>
        <w:suppressAutoHyphens w:val="0"/>
        <w:spacing w:after="5" w:line="248" w:lineRule="auto"/>
        <w:ind w:left="-5" w:right="12" w:hanging="10"/>
        <w:rPr>
          <w:rFonts w:ascii="Arial" w:eastAsia="Arial" w:hAnsi="Arial" w:cs="Arial"/>
          <w:color w:val="000000"/>
          <w:sz w:val="20"/>
          <w:szCs w:val="22"/>
          <w:lang w:eastAsia="fr-FR"/>
        </w:rPr>
      </w:pPr>
      <w:r w:rsidRPr="00842E98">
        <w:rPr>
          <w:rFonts w:ascii="Arial" w:eastAsia="Arial" w:hAnsi="Arial" w:cs="Arial"/>
          <w:color w:val="000000"/>
          <w:sz w:val="20"/>
          <w:szCs w:val="22"/>
          <w:lang w:eastAsia="fr-FR"/>
        </w:rPr>
        <w:t xml:space="preserve">À défaut pour le tiers détenteur de renvoyer le présent accusé de réception par retour du courrier, puis de verser à l'agent comptable les sommes dont il s'est reconnu débiteur, l'agent comptable pourra l'assigner devant le juge de l'exécution en tant que tiers détenteur défaillant conformément à l'article L. 262 du livre des procédures fiscales. </w:t>
      </w:r>
    </w:p>
    <w:p w:rsidR="00A01267" w:rsidRPr="00842E98" w:rsidRDefault="00A01267" w:rsidP="00842E98">
      <w:pPr>
        <w:suppressAutoHyphens w:val="0"/>
        <w:spacing w:after="5" w:line="248" w:lineRule="auto"/>
        <w:ind w:left="-5" w:right="12" w:hanging="10"/>
        <w:rPr>
          <w:rFonts w:ascii="Arial" w:eastAsia="Arial" w:hAnsi="Arial" w:cs="Arial"/>
          <w:color w:val="000000"/>
          <w:sz w:val="20"/>
          <w:szCs w:val="22"/>
          <w:lang w:eastAsia="fr-FR"/>
        </w:rPr>
      </w:pPr>
    </w:p>
    <w:tbl>
      <w:tblPr>
        <w:tblStyle w:val="TableGrid2"/>
        <w:tblW w:w="9750" w:type="dxa"/>
        <w:tblInd w:w="-53" w:type="dxa"/>
        <w:tblCellMar>
          <w:top w:w="58" w:type="dxa"/>
          <w:left w:w="53" w:type="dxa"/>
          <w:right w:w="230" w:type="dxa"/>
        </w:tblCellMar>
        <w:tblLook w:val="04A0" w:firstRow="1" w:lastRow="0" w:firstColumn="1" w:lastColumn="0" w:noHBand="0" w:noVBand="1"/>
      </w:tblPr>
      <w:tblGrid>
        <w:gridCol w:w="5012"/>
        <w:gridCol w:w="4738"/>
      </w:tblGrid>
      <w:tr w:rsidR="00842E98" w:rsidRPr="00842E98" w:rsidTr="00BD7722">
        <w:trPr>
          <w:trHeight w:val="358"/>
        </w:trPr>
        <w:tc>
          <w:tcPr>
            <w:tcW w:w="5012" w:type="dxa"/>
            <w:tcBorders>
              <w:top w:val="single" w:sz="2" w:space="0" w:color="000001"/>
              <w:left w:val="single" w:sz="2" w:space="0" w:color="000001"/>
              <w:bottom w:val="single" w:sz="2" w:space="0" w:color="000001"/>
              <w:right w:val="single" w:sz="2" w:space="0" w:color="000001"/>
            </w:tcBorders>
          </w:tcPr>
          <w:p w:rsidR="00842E98" w:rsidRPr="00842E98" w:rsidRDefault="00842E98" w:rsidP="00842E98">
            <w:pPr>
              <w:suppressAutoHyphens w:val="0"/>
              <w:spacing w:line="259" w:lineRule="auto"/>
              <w:ind w:left="174"/>
              <w:jc w:val="center"/>
              <w:rPr>
                <w:rFonts w:ascii="Arial" w:eastAsia="Arial" w:hAnsi="Arial" w:cs="Arial"/>
                <w:color w:val="000000"/>
                <w:sz w:val="20"/>
                <w:szCs w:val="22"/>
                <w:lang w:eastAsia="fr-FR"/>
              </w:rPr>
            </w:pPr>
            <w:r w:rsidRPr="00842E98">
              <w:rPr>
                <w:rFonts w:ascii="Calibri" w:eastAsia="Calibri" w:hAnsi="Calibri" w:cs="Calibri"/>
                <w:b/>
                <w:color w:val="000000"/>
                <w:sz w:val="20"/>
                <w:szCs w:val="22"/>
                <w:lang w:eastAsia="fr-FR"/>
              </w:rPr>
              <w:t xml:space="preserve">Débiteur </w:t>
            </w:r>
          </w:p>
        </w:tc>
        <w:tc>
          <w:tcPr>
            <w:tcW w:w="4738" w:type="dxa"/>
            <w:tcBorders>
              <w:top w:val="single" w:sz="2" w:space="0" w:color="000001"/>
              <w:left w:val="single" w:sz="2" w:space="0" w:color="000001"/>
              <w:bottom w:val="single" w:sz="2" w:space="0" w:color="000001"/>
              <w:right w:val="single" w:sz="2" w:space="0" w:color="000001"/>
            </w:tcBorders>
          </w:tcPr>
          <w:p w:rsidR="00842E98" w:rsidRPr="00842E98" w:rsidRDefault="00842E98" w:rsidP="00842E98">
            <w:pPr>
              <w:suppressAutoHyphens w:val="0"/>
              <w:spacing w:line="259" w:lineRule="auto"/>
              <w:ind w:left="171"/>
              <w:jc w:val="center"/>
              <w:rPr>
                <w:rFonts w:ascii="Arial" w:eastAsia="Arial" w:hAnsi="Arial" w:cs="Arial"/>
                <w:color w:val="000000"/>
                <w:sz w:val="20"/>
                <w:szCs w:val="22"/>
                <w:lang w:eastAsia="fr-FR"/>
              </w:rPr>
            </w:pPr>
            <w:r w:rsidRPr="00842E98">
              <w:rPr>
                <w:rFonts w:ascii="Calibri" w:eastAsia="Calibri" w:hAnsi="Calibri" w:cs="Calibri"/>
                <w:b/>
                <w:color w:val="000000"/>
                <w:sz w:val="20"/>
                <w:szCs w:val="22"/>
                <w:lang w:eastAsia="fr-FR"/>
              </w:rPr>
              <w:t xml:space="preserve">Règlement à effectuer </w:t>
            </w:r>
          </w:p>
        </w:tc>
      </w:tr>
      <w:tr w:rsidR="00842E98" w:rsidRPr="00842E98" w:rsidTr="00BD7722">
        <w:trPr>
          <w:trHeight w:val="3533"/>
        </w:trPr>
        <w:tc>
          <w:tcPr>
            <w:tcW w:w="5012" w:type="dxa"/>
            <w:tcBorders>
              <w:top w:val="single" w:sz="2" w:space="0" w:color="000001"/>
              <w:left w:val="single" w:sz="2" w:space="0" w:color="000001"/>
              <w:bottom w:val="single" w:sz="2" w:space="0" w:color="000001"/>
              <w:right w:val="single" w:sz="2" w:space="0" w:color="000001"/>
            </w:tcBorders>
          </w:tcPr>
          <w:p w:rsidR="00842E98" w:rsidRPr="00842E98" w:rsidRDefault="00842E98" w:rsidP="00842E98">
            <w:pPr>
              <w:suppressAutoHyphens w:val="0"/>
              <w:spacing w:line="259" w:lineRule="auto"/>
              <w:rPr>
                <w:rFonts w:ascii="Arial" w:eastAsia="Arial" w:hAnsi="Arial" w:cs="Arial"/>
                <w:color w:val="000000"/>
                <w:sz w:val="20"/>
                <w:szCs w:val="22"/>
                <w:lang w:eastAsia="fr-FR"/>
              </w:rPr>
            </w:pPr>
            <w:r w:rsidRPr="00842E98">
              <w:rPr>
                <w:rFonts w:ascii="Calibri" w:eastAsia="Calibri" w:hAnsi="Calibri" w:cs="Calibri"/>
                <w:color w:val="000000"/>
                <w:sz w:val="20"/>
                <w:szCs w:val="22"/>
                <w:lang w:eastAsia="fr-FR"/>
              </w:rPr>
              <w:t xml:space="preserve">Nom : </w:t>
            </w:r>
            <w:r w:rsidR="00BD7722">
              <w:rPr>
                <w:rFonts w:ascii="Calibri" w:eastAsia="Calibri" w:hAnsi="Calibri" w:cs="Calibri"/>
                <w:color w:val="000000"/>
                <w:sz w:val="20"/>
                <w:szCs w:val="22"/>
                <w:lang w:eastAsia="fr-FR"/>
              </w:rPr>
              <w:fldChar w:fldCharType="begin"/>
            </w:r>
            <w:r w:rsidR="00BD7722">
              <w:rPr>
                <w:rFonts w:ascii="Calibri" w:eastAsia="Calibri" w:hAnsi="Calibri" w:cs="Calibri"/>
                <w:color w:val="000000"/>
                <w:sz w:val="20"/>
                <w:szCs w:val="22"/>
                <w:lang w:eastAsia="fr-FR"/>
              </w:rPr>
              <w:instrText xml:space="preserve"> MERGEFIELD nom </w:instrText>
            </w:r>
            <w:r w:rsidR="00BD7722">
              <w:rPr>
                <w:rFonts w:ascii="Calibri" w:eastAsia="Calibri" w:hAnsi="Calibri" w:cs="Calibri"/>
                <w:color w:val="000000"/>
                <w:sz w:val="20"/>
                <w:szCs w:val="22"/>
                <w:lang w:eastAsia="fr-FR"/>
              </w:rPr>
              <w:fldChar w:fldCharType="separate"/>
            </w:r>
            <w:r w:rsidR="006B1331">
              <w:rPr>
                <w:rFonts w:ascii="Calibri" w:eastAsia="Calibri" w:hAnsi="Calibri" w:cs="Calibri"/>
                <w:noProof/>
                <w:color w:val="000000"/>
                <w:sz w:val="20"/>
                <w:szCs w:val="22"/>
                <w:lang w:eastAsia="fr-FR"/>
              </w:rPr>
              <w:t>«nom»</w:t>
            </w:r>
            <w:r w:rsidR="00BD7722">
              <w:rPr>
                <w:rFonts w:ascii="Calibri" w:eastAsia="Calibri" w:hAnsi="Calibri" w:cs="Calibri"/>
                <w:color w:val="000000"/>
                <w:sz w:val="20"/>
                <w:szCs w:val="22"/>
                <w:lang w:eastAsia="fr-FR"/>
              </w:rPr>
              <w:fldChar w:fldCharType="end"/>
            </w:r>
          </w:p>
          <w:p w:rsidR="00842E98" w:rsidRPr="00842E98" w:rsidRDefault="00842E98" w:rsidP="00842E98">
            <w:pPr>
              <w:suppressAutoHyphens w:val="0"/>
              <w:spacing w:line="259" w:lineRule="auto"/>
              <w:rPr>
                <w:rFonts w:ascii="Arial" w:eastAsia="Arial" w:hAnsi="Arial" w:cs="Arial"/>
                <w:color w:val="000000"/>
                <w:sz w:val="20"/>
                <w:szCs w:val="22"/>
                <w:lang w:eastAsia="fr-FR"/>
              </w:rPr>
            </w:pPr>
            <w:r w:rsidRPr="00842E98">
              <w:rPr>
                <w:rFonts w:ascii="Calibri" w:eastAsia="Calibri" w:hAnsi="Calibri" w:cs="Calibri"/>
                <w:color w:val="000000"/>
                <w:sz w:val="20"/>
                <w:szCs w:val="22"/>
                <w:lang w:eastAsia="fr-FR"/>
              </w:rPr>
              <w:t xml:space="preserve">Prénom : </w:t>
            </w:r>
            <w:r w:rsidR="00BD7722">
              <w:rPr>
                <w:rFonts w:ascii="Calibri" w:eastAsia="Calibri" w:hAnsi="Calibri" w:cs="Calibri"/>
                <w:color w:val="000000"/>
                <w:sz w:val="20"/>
                <w:szCs w:val="22"/>
                <w:lang w:eastAsia="fr-FR"/>
              </w:rPr>
              <w:fldChar w:fldCharType="begin"/>
            </w:r>
            <w:r w:rsidR="00BD7722">
              <w:rPr>
                <w:rFonts w:ascii="Calibri" w:eastAsia="Calibri" w:hAnsi="Calibri" w:cs="Calibri"/>
                <w:color w:val="000000"/>
                <w:sz w:val="20"/>
                <w:szCs w:val="22"/>
                <w:lang w:eastAsia="fr-FR"/>
              </w:rPr>
              <w:instrText xml:space="preserve"> MERGEFIELD prénom </w:instrText>
            </w:r>
            <w:r w:rsidR="00BD7722">
              <w:rPr>
                <w:rFonts w:ascii="Calibri" w:eastAsia="Calibri" w:hAnsi="Calibri" w:cs="Calibri"/>
                <w:color w:val="000000"/>
                <w:sz w:val="20"/>
                <w:szCs w:val="22"/>
                <w:lang w:eastAsia="fr-FR"/>
              </w:rPr>
              <w:fldChar w:fldCharType="separate"/>
            </w:r>
            <w:r w:rsidR="006B1331">
              <w:rPr>
                <w:rFonts w:ascii="Calibri" w:eastAsia="Calibri" w:hAnsi="Calibri" w:cs="Calibri"/>
                <w:noProof/>
                <w:color w:val="000000"/>
                <w:sz w:val="20"/>
                <w:szCs w:val="22"/>
                <w:lang w:eastAsia="fr-FR"/>
              </w:rPr>
              <w:t>«prénom»</w:t>
            </w:r>
            <w:r w:rsidR="00BD7722">
              <w:rPr>
                <w:rFonts w:ascii="Calibri" w:eastAsia="Calibri" w:hAnsi="Calibri" w:cs="Calibri"/>
                <w:color w:val="000000"/>
                <w:sz w:val="20"/>
                <w:szCs w:val="22"/>
                <w:lang w:eastAsia="fr-FR"/>
              </w:rPr>
              <w:fldChar w:fldCharType="end"/>
            </w:r>
          </w:p>
          <w:p w:rsidR="00842E98" w:rsidRPr="00842E98" w:rsidRDefault="00842E98" w:rsidP="00842E98">
            <w:pPr>
              <w:suppressAutoHyphens w:val="0"/>
              <w:spacing w:line="259" w:lineRule="auto"/>
              <w:rPr>
                <w:rFonts w:ascii="Arial" w:eastAsia="Arial" w:hAnsi="Arial" w:cs="Arial"/>
                <w:color w:val="000000"/>
                <w:sz w:val="20"/>
                <w:szCs w:val="22"/>
                <w:lang w:eastAsia="fr-FR"/>
              </w:rPr>
            </w:pPr>
            <w:r w:rsidRPr="00842E98">
              <w:rPr>
                <w:rFonts w:ascii="Calibri" w:eastAsia="Calibri" w:hAnsi="Calibri" w:cs="Calibri"/>
                <w:color w:val="000000"/>
                <w:sz w:val="20"/>
                <w:szCs w:val="22"/>
                <w:lang w:eastAsia="fr-FR"/>
              </w:rPr>
              <w:t xml:space="preserve">Date de naissance : </w:t>
            </w:r>
            <w:r w:rsidR="00BD7722">
              <w:rPr>
                <w:rFonts w:ascii="Calibri" w:eastAsia="Calibri" w:hAnsi="Calibri" w:cs="Calibri"/>
                <w:color w:val="000000"/>
                <w:sz w:val="20"/>
                <w:szCs w:val="22"/>
                <w:lang w:eastAsia="fr-FR"/>
              </w:rPr>
              <w:fldChar w:fldCharType="begin"/>
            </w:r>
            <w:r w:rsidR="00BD7722">
              <w:rPr>
                <w:rFonts w:ascii="Calibri" w:eastAsia="Calibri" w:hAnsi="Calibri" w:cs="Calibri"/>
                <w:color w:val="000000"/>
                <w:sz w:val="20"/>
                <w:szCs w:val="22"/>
                <w:lang w:eastAsia="fr-FR"/>
              </w:rPr>
              <w:instrText xml:space="preserve"> MERGEFIELD date_naissance </w:instrText>
            </w:r>
            <w:r w:rsidR="00CA0990">
              <w:rPr>
                <w:rFonts w:ascii="Calibri" w:eastAsia="Calibri" w:hAnsi="Calibri" w:cs="Calibri"/>
                <w:color w:val="000000"/>
                <w:sz w:val="20"/>
                <w:szCs w:val="22"/>
                <w:lang w:eastAsia="fr-FR"/>
              </w:rPr>
              <w:fldChar w:fldCharType="separate"/>
            </w:r>
            <w:r w:rsidR="006B1331">
              <w:rPr>
                <w:rFonts w:ascii="Calibri" w:eastAsia="Calibri" w:hAnsi="Calibri" w:cs="Calibri"/>
                <w:noProof/>
                <w:color w:val="000000"/>
                <w:sz w:val="20"/>
                <w:szCs w:val="22"/>
                <w:lang w:eastAsia="fr-FR"/>
              </w:rPr>
              <w:t>«date_naissance»</w:t>
            </w:r>
            <w:r w:rsidR="00BD7722">
              <w:rPr>
                <w:rFonts w:ascii="Calibri" w:eastAsia="Calibri" w:hAnsi="Calibri" w:cs="Calibri"/>
                <w:color w:val="000000"/>
                <w:sz w:val="20"/>
                <w:szCs w:val="22"/>
                <w:lang w:eastAsia="fr-FR"/>
              </w:rPr>
              <w:fldChar w:fldCharType="end"/>
            </w:r>
          </w:p>
          <w:p w:rsidR="00BD7722" w:rsidRDefault="00BD7722" w:rsidP="00BD7722">
            <w:pPr>
              <w:suppressAutoHyphens w:val="0"/>
              <w:spacing w:line="242" w:lineRule="auto"/>
              <w:ind w:right="1749"/>
              <w:rPr>
                <w:rFonts w:ascii="Calibri" w:eastAsia="Calibri" w:hAnsi="Calibri" w:cs="Calibri"/>
                <w:color w:val="000000"/>
                <w:sz w:val="20"/>
                <w:szCs w:val="22"/>
                <w:lang w:eastAsia="fr-FR"/>
              </w:rPr>
            </w:pPr>
            <w:r>
              <w:rPr>
                <w:rFonts w:ascii="Calibri" w:eastAsia="Calibri" w:hAnsi="Calibri" w:cs="Calibri"/>
                <w:color w:val="000000"/>
                <w:sz w:val="20"/>
                <w:szCs w:val="22"/>
                <w:lang w:eastAsia="fr-FR"/>
              </w:rPr>
              <w:t xml:space="preserve">Lieu de naissance : </w:t>
            </w:r>
            <w:r>
              <w:rPr>
                <w:rFonts w:ascii="Calibri" w:eastAsia="Calibri" w:hAnsi="Calibri" w:cs="Calibri"/>
                <w:color w:val="000000"/>
                <w:sz w:val="20"/>
                <w:szCs w:val="22"/>
                <w:lang w:eastAsia="fr-FR"/>
              </w:rPr>
              <w:fldChar w:fldCharType="begin"/>
            </w:r>
            <w:r>
              <w:rPr>
                <w:rFonts w:ascii="Calibri" w:eastAsia="Calibri" w:hAnsi="Calibri" w:cs="Calibri"/>
                <w:color w:val="000000"/>
                <w:sz w:val="20"/>
                <w:szCs w:val="22"/>
                <w:lang w:eastAsia="fr-FR"/>
              </w:rPr>
              <w:instrText xml:space="preserve"> MERGEFIELD lieu_naissance </w:instrText>
            </w:r>
            <w:r w:rsidR="00CA0990">
              <w:rPr>
                <w:rFonts w:ascii="Calibri" w:eastAsia="Calibri" w:hAnsi="Calibri" w:cs="Calibri"/>
                <w:color w:val="000000"/>
                <w:sz w:val="20"/>
                <w:szCs w:val="22"/>
                <w:lang w:eastAsia="fr-FR"/>
              </w:rPr>
              <w:fldChar w:fldCharType="separate"/>
            </w:r>
            <w:r w:rsidR="006B1331">
              <w:rPr>
                <w:rFonts w:ascii="Calibri" w:eastAsia="Calibri" w:hAnsi="Calibri" w:cs="Calibri"/>
                <w:noProof/>
                <w:color w:val="000000"/>
                <w:sz w:val="20"/>
                <w:szCs w:val="22"/>
                <w:lang w:eastAsia="fr-FR"/>
              </w:rPr>
              <w:t>«lieu_naissance»</w:t>
            </w:r>
            <w:r>
              <w:rPr>
                <w:rFonts w:ascii="Calibri" w:eastAsia="Calibri" w:hAnsi="Calibri" w:cs="Calibri"/>
                <w:color w:val="000000"/>
                <w:sz w:val="20"/>
                <w:szCs w:val="22"/>
                <w:lang w:eastAsia="fr-FR"/>
              </w:rPr>
              <w:fldChar w:fldCharType="end"/>
            </w:r>
          </w:p>
          <w:p w:rsidR="00842E98" w:rsidRPr="00842E98" w:rsidRDefault="00842E98" w:rsidP="00842E98">
            <w:pPr>
              <w:suppressAutoHyphens w:val="0"/>
              <w:spacing w:line="242" w:lineRule="auto"/>
              <w:ind w:right="1749"/>
              <w:jc w:val="both"/>
              <w:rPr>
                <w:rFonts w:ascii="Arial" w:eastAsia="Arial" w:hAnsi="Arial" w:cs="Arial"/>
                <w:color w:val="000000"/>
                <w:sz w:val="20"/>
                <w:szCs w:val="22"/>
                <w:lang w:eastAsia="fr-FR"/>
              </w:rPr>
            </w:pPr>
            <w:r w:rsidRPr="00842E98">
              <w:rPr>
                <w:rFonts w:ascii="Calibri" w:eastAsia="Calibri" w:hAnsi="Calibri" w:cs="Calibri"/>
                <w:color w:val="000000"/>
                <w:sz w:val="20"/>
                <w:szCs w:val="22"/>
                <w:lang w:eastAsia="fr-FR"/>
              </w:rPr>
              <w:t xml:space="preserve">Dénomination : </w:t>
            </w:r>
          </w:p>
          <w:p w:rsidR="00842E98" w:rsidRPr="00842E98" w:rsidRDefault="00842E98" w:rsidP="00842E98">
            <w:pPr>
              <w:suppressAutoHyphens w:val="0"/>
              <w:spacing w:line="259" w:lineRule="auto"/>
              <w:rPr>
                <w:rFonts w:ascii="Arial" w:eastAsia="Arial" w:hAnsi="Arial" w:cs="Arial"/>
                <w:color w:val="000000"/>
                <w:sz w:val="20"/>
                <w:szCs w:val="22"/>
                <w:lang w:eastAsia="fr-FR"/>
              </w:rPr>
            </w:pPr>
            <w:r w:rsidRPr="00842E98">
              <w:rPr>
                <w:rFonts w:ascii="Calibri" w:eastAsia="Calibri" w:hAnsi="Calibri" w:cs="Calibri"/>
                <w:color w:val="000000"/>
                <w:sz w:val="20"/>
                <w:szCs w:val="22"/>
                <w:lang w:eastAsia="fr-FR"/>
              </w:rPr>
              <w:t xml:space="preserve">Numéro SIREN : </w:t>
            </w:r>
            <w:r w:rsidR="00BD7722">
              <w:rPr>
                <w:rFonts w:ascii="Calibri" w:eastAsia="Calibri" w:hAnsi="Calibri" w:cs="Calibri"/>
                <w:color w:val="000000"/>
                <w:sz w:val="20"/>
                <w:szCs w:val="22"/>
                <w:lang w:eastAsia="fr-FR"/>
              </w:rPr>
              <w:fldChar w:fldCharType="begin"/>
            </w:r>
            <w:r w:rsidR="00BD7722">
              <w:rPr>
                <w:rFonts w:ascii="Calibri" w:eastAsia="Calibri" w:hAnsi="Calibri" w:cs="Calibri"/>
                <w:color w:val="000000"/>
                <w:sz w:val="20"/>
                <w:szCs w:val="22"/>
                <w:lang w:eastAsia="fr-FR"/>
              </w:rPr>
              <w:instrText xml:space="preserve"> MERGEFIELD siret </w:instrText>
            </w:r>
            <w:r w:rsidR="00CA0990">
              <w:rPr>
                <w:rFonts w:ascii="Calibri" w:eastAsia="Calibri" w:hAnsi="Calibri" w:cs="Calibri"/>
                <w:color w:val="000000"/>
                <w:sz w:val="20"/>
                <w:szCs w:val="22"/>
                <w:lang w:eastAsia="fr-FR"/>
              </w:rPr>
              <w:fldChar w:fldCharType="separate"/>
            </w:r>
            <w:r w:rsidR="006B1331">
              <w:rPr>
                <w:rFonts w:ascii="Calibri" w:eastAsia="Calibri" w:hAnsi="Calibri" w:cs="Calibri"/>
                <w:noProof/>
                <w:color w:val="000000"/>
                <w:sz w:val="20"/>
                <w:szCs w:val="22"/>
                <w:lang w:eastAsia="fr-FR"/>
              </w:rPr>
              <w:t>«siret»</w:t>
            </w:r>
            <w:r w:rsidR="00BD7722">
              <w:rPr>
                <w:rFonts w:ascii="Calibri" w:eastAsia="Calibri" w:hAnsi="Calibri" w:cs="Calibri"/>
                <w:color w:val="000000"/>
                <w:sz w:val="20"/>
                <w:szCs w:val="22"/>
                <w:lang w:eastAsia="fr-FR"/>
              </w:rPr>
              <w:fldChar w:fldCharType="end"/>
            </w:r>
          </w:p>
          <w:p w:rsidR="00842E98" w:rsidRPr="00842E98" w:rsidRDefault="00842E98" w:rsidP="00842E98">
            <w:pPr>
              <w:suppressAutoHyphens w:val="0"/>
              <w:spacing w:line="259" w:lineRule="auto"/>
              <w:rPr>
                <w:rFonts w:ascii="Arial" w:eastAsia="Arial" w:hAnsi="Arial" w:cs="Arial"/>
                <w:color w:val="000000"/>
                <w:sz w:val="20"/>
                <w:szCs w:val="22"/>
                <w:lang w:eastAsia="fr-FR"/>
              </w:rPr>
            </w:pPr>
            <w:r w:rsidRPr="00842E98">
              <w:rPr>
                <w:rFonts w:ascii="Calibri" w:eastAsia="Calibri" w:hAnsi="Calibri" w:cs="Calibri"/>
                <w:color w:val="000000"/>
                <w:sz w:val="20"/>
                <w:szCs w:val="22"/>
                <w:lang w:eastAsia="fr-FR"/>
              </w:rPr>
              <w:t xml:space="preserve">Adresse : </w:t>
            </w:r>
            <w:r w:rsidR="00BD7722">
              <w:rPr>
                <w:rFonts w:ascii="Calibri" w:eastAsia="Calibri" w:hAnsi="Calibri" w:cs="Calibri"/>
                <w:color w:val="000000"/>
                <w:sz w:val="20"/>
                <w:szCs w:val="22"/>
                <w:lang w:eastAsia="fr-FR"/>
              </w:rPr>
              <w:fldChar w:fldCharType="begin"/>
            </w:r>
            <w:r w:rsidR="00BD7722">
              <w:rPr>
                <w:rFonts w:ascii="Calibri" w:eastAsia="Calibri" w:hAnsi="Calibri" w:cs="Calibri"/>
                <w:color w:val="000000"/>
                <w:sz w:val="20"/>
                <w:szCs w:val="22"/>
                <w:lang w:eastAsia="fr-FR"/>
              </w:rPr>
              <w:instrText xml:space="preserve"> MERGEFIELD adresse_deb_1 </w:instrText>
            </w:r>
            <w:r w:rsidR="00BD7722">
              <w:rPr>
                <w:rFonts w:ascii="Calibri" w:eastAsia="Calibri" w:hAnsi="Calibri" w:cs="Calibri"/>
                <w:color w:val="000000"/>
                <w:sz w:val="20"/>
                <w:szCs w:val="22"/>
                <w:lang w:eastAsia="fr-FR"/>
              </w:rPr>
              <w:fldChar w:fldCharType="separate"/>
            </w:r>
            <w:r w:rsidR="006B1331">
              <w:rPr>
                <w:rFonts w:ascii="Calibri" w:eastAsia="Calibri" w:hAnsi="Calibri" w:cs="Calibri"/>
                <w:noProof/>
                <w:color w:val="000000"/>
                <w:sz w:val="20"/>
                <w:szCs w:val="22"/>
                <w:lang w:eastAsia="fr-FR"/>
              </w:rPr>
              <w:t>«adresse_deb_1»</w:t>
            </w:r>
            <w:r w:rsidR="00BD7722">
              <w:rPr>
                <w:rFonts w:ascii="Calibri" w:eastAsia="Calibri" w:hAnsi="Calibri" w:cs="Calibri"/>
                <w:color w:val="000000"/>
                <w:sz w:val="20"/>
                <w:szCs w:val="22"/>
                <w:lang w:eastAsia="fr-FR"/>
              </w:rPr>
              <w:fldChar w:fldCharType="end"/>
            </w:r>
            <w:r w:rsidR="00FD6B3E">
              <w:rPr>
                <w:rFonts w:ascii="Calibri" w:eastAsia="Calibri" w:hAnsi="Calibri" w:cs="Calibri"/>
                <w:color w:val="000000"/>
                <w:sz w:val="20"/>
                <w:szCs w:val="22"/>
                <w:lang w:eastAsia="fr-FR"/>
              </w:rPr>
              <w:t xml:space="preserve"> </w:t>
            </w:r>
            <w:r w:rsidR="00BD7722">
              <w:rPr>
                <w:rFonts w:ascii="Calibri" w:eastAsia="Calibri" w:hAnsi="Calibri" w:cs="Calibri"/>
                <w:color w:val="000000"/>
                <w:sz w:val="20"/>
                <w:szCs w:val="22"/>
                <w:lang w:eastAsia="fr-FR"/>
              </w:rPr>
              <w:fldChar w:fldCharType="begin"/>
            </w:r>
            <w:r w:rsidR="00BD7722">
              <w:rPr>
                <w:rFonts w:ascii="Calibri" w:eastAsia="Calibri" w:hAnsi="Calibri" w:cs="Calibri"/>
                <w:color w:val="000000"/>
                <w:sz w:val="20"/>
                <w:szCs w:val="22"/>
                <w:lang w:eastAsia="fr-FR"/>
              </w:rPr>
              <w:instrText xml:space="preserve"> MERGEFIELD adresse_deb_2 </w:instrText>
            </w:r>
            <w:r w:rsidR="00BD7722">
              <w:rPr>
                <w:rFonts w:ascii="Calibri" w:eastAsia="Calibri" w:hAnsi="Calibri" w:cs="Calibri"/>
                <w:color w:val="000000"/>
                <w:sz w:val="20"/>
                <w:szCs w:val="22"/>
                <w:lang w:eastAsia="fr-FR"/>
              </w:rPr>
              <w:fldChar w:fldCharType="separate"/>
            </w:r>
            <w:r w:rsidR="006B1331">
              <w:rPr>
                <w:rFonts w:ascii="Calibri" w:eastAsia="Calibri" w:hAnsi="Calibri" w:cs="Calibri"/>
                <w:noProof/>
                <w:color w:val="000000"/>
                <w:sz w:val="20"/>
                <w:szCs w:val="22"/>
                <w:lang w:eastAsia="fr-FR"/>
              </w:rPr>
              <w:t>«adresse_deb_2»</w:t>
            </w:r>
            <w:r w:rsidR="00BD7722">
              <w:rPr>
                <w:rFonts w:ascii="Calibri" w:eastAsia="Calibri" w:hAnsi="Calibri" w:cs="Calibri"/>
                <w:color w:val="000000"/>
                <w:sz w:val="20"/>
                <w:szCs w:val="22"/>
                <w:lang w:eastAsia="fr-FR"/>
              </w:rPr>
              <w:fldChar w:fldCharType="end"/>
            </w:r>
          </w:p>
          <w:p w:rsidR="00842E98" w:rsidRPr="00842E98" w:rsidRDefault="00842E98" w:rsidP="00842E98">
            <w:pPr>
              <w:suppressAutoHyphens w:val="0"/>
              <w:spacing w:line="259" w:lineRule="auto"/>
              <w:rPr>
                <w:rFonts w:ascii="Arial" w:eastAsia="Arial" w:hAnsi="Arial" w:cs="Arial"/>
                <w:color w:val="000000"/>
                <w:sz w:val="20"/>
                <w:szCs w:val="22"/>
                <w:lang w:eastAsia="fr-FR"/>
              </w:rPr>
            </w:pPr>
            <w:r w:rsidRPr="00842E98">
              <w:rPr>
                <w:rFonts w:ascii="Calibri" w:eastAsia="Calibri" w:hAnsi="Calibri" w:cs="Calibri"/>
                <w:color w:val="000000"/>
                <w:sz w:val="20"/>
                <w:szCs w:val="22"/>
                <w:lang w:eastAsia="fr-FR"/>
              </w:rPr>
              <w:t xml:space="preserve">Forme juridique : </w:t>
            </w:r>
          </w:p>
          <w:p w:rsidR="00842E98" w:rsidRPr="00842E98" w:rsidRDefault="00842E98" w:rsidP="00842E98">
            <w:pPr>
              <w:suppressAutoHyphens w:val="0"/>
              <w:spacing w:line="259" w:lineRule="auto"/>
              <w:rPr>
                <w:rFonts w:ascii="Arial" w:eastAsia="Arial" w:hAnsi="Arial" w:cs="Arial"/>
                <w:color w:val="000000"/>
                <w:sz w:val="20"/>
                <w:szCs w:val="22"/>
                <w:lang w:eastAsia="fr-FR"/>
              </w:rPr>
            </w:pPr>
            <w:r w:rsidRPr="00842E98">
              <w:rPr>
                <w:rFonts w:ascii="Calibri" w:eastAsia="Calibri" w:hAnsi="Calibri" w:cs="Calibri"/>
                <w:b/>
                <w:color w:val="000000"/>
                <w:sz w:val="20"/>
                <w:szCs w:val="22"/>
                <w:lang w:eastAsia="fr-FR"/>
              </w:rPr>
              <w:t xml:space="preserve"> </w:t>
            </w:r>
          </w:p>
          <w:p w:rsidR="00842E98" w:rsidRPr="00842E98" w:rsidRDefault="00842E98" w:rsidP="00842E98">
            <w:pPr>
              <w:suppressAutoHyphens w:val="0"/>
              <w:spacing w:line="259" w:lineRule="auto"/>
              <w:rPr>
                <w:rFonts w:ascii="Arial" w:eastAsia="Arial" w:hAnsi="Arial" w:cs="Arial"/>
                <w:color w:val="000000"/>
                <w:sz w:val="20"/>
                <w:szCs w:val="22"/>
                <w:lang w:eastAsia="fr-FR"/>
              </w:rPr>
            </w:pPr>
            <w:r w:rsidRPr="00842E98">
              <w:rPr>
                <w:rFonts w:ascii="Calibri" w:eastAsia="Calibri" w:hAnsi="Calibri" w:cs="Calibri"/>
                <w:color w:val="000000"/>
                <w:sz w:val="20"/>
                <w:szCs w:val="22"/>
                <w:lang w:eastAsia="fr-FR"/>
              </w:rPr>
              <w:t xml:space="preserve"> </w:t>
            </w:r>
          </w:p>
        </w:tc>
        <w:tc>
          <w:tcPr>
            <w:tcW w:w="4738" w:type="dxa"/>
            <w:tcBorders>
              <w:top w:val="single" w:sz="2" w:space="0" w:color="000001"/>
              <w:left w:val="single" w:sz="2" w:space="0" w:color="000001"/>
              <w:bottom w:val="single" w:sz="2" w:space="0" w:color="000001"/>
              <w:right w:val="single" w:sz="2" w:space="0" w:color="000001"/>
            </w:tcBorders>
          </w:tcPr>
          <w:p w:rsidR="00842E98" w:rsidRPr="00842E98" w:rsidRDefault="00842E98" w:rsidP="00842E98">
            <w:pPr>
              <w:suppressAutoHyphens w:val="0"/>
              <w:spacing w:after="128" w:line="259" w:lineRule="auto"/>
              <w:ind w:left="180"/>
              <w:jc w:val="center"/>
              <w:rPr>
                <w:rFonts w:ascii="Arial" w:eastAsia="Arial" w:hAnsi="Arial" w:cs="Arial"/>
                <w:color w:val="000000"/>
                <w:sz w:val="20"/>
                <w:szCs w:val="22"/>
                <w:lang w:eastAsia="fr-FR"/>
              </w:rPr>
            </w:pPr>
            <w:r w:rsidRPr="00842E98">
              <w:rPr>
                <w:rFonts w:ascii="Arial" w:eastAsia="Arial" w:hAnsi="Arial" w:cs="Arial"/>
                <w:b/>
                <w:color w:val="000000"/>
                <w:sz w:val="18"/>
                <w:szCs w:val="22"/>
                <w:lang w:eastAsia="fr-FR"/>
              </w:rPr>
              <w:t>Somme due par le débiteur :</w:t>
            </w:r>
            <w:r w:rsidRPr="00842E98">
              <w:rPr>
                <w:rFonts w:ascii="Calibri" w:eastAsia="Calibri" w:hAnsi="Calibri" w:cs="Calibri"/>
                <w:b/>
                <w:color w:val="000000"/>
                <w:sz w:val="18"/>
                <w:szCs w:val="22"/>
                <w:lang w:eastAsia="fr-FR"/>
              </w:rPr>
              <w:t xml:space="preserve"> </w:t>
            </w:r>
          </w:p>
          <w:p w:rsidR="00842E98" w:rsidRPr="00842E98" w:rsidRDefault="00842E98" w:rsidP="00842E98">
            <w:pPr>
              <w:suppressAutoHyphens w:val="0"/>
              <w:spacing w:after="102" w:line="259" w:lineRule="auto"/>
              <w:ind w:left="286"/>
              <w:rPr>
                <w:rFonts w:ascii="Arial" w:eastAsia="Arial" w:hAnsi="Arial" w:cs="Arial"/>
                <w:color w:val="000000"/>
                <w:sz w:val="20"/>
                <w:szCs w:val="22"/>
                <w:lang w:eastAsia="fr-FR"/>
              </w:rPr>
            </w:pPr>
            <w:r w:rsidRPr="00842E98">
              <w:rPr>
                <w:rFonts w:ascii="Calibri" w:eastAsia="Calibri" w:hAnsi="Calibri" w:cs="Calibri"/>
                <w:b/>
                <w:color w:val="000000"/>
                <w:sz w:val="20"/>
                <w:szCs w:val="22"/>
                <w:lang w:eastAsia="fr-FR"/>
              </w:rPr>
              <w:t xml:space="preserve"> </w:t>
            </w:r>
          </w:p>
          <w:p w:rsidR="00842E98" w:rsidRPr="00842E98" w:rsidRDefault="00842E98" w:rsidP="00842E98">
            <w:pPr>
              <w:suppressAutoHyphens w:val="0"/>
              <w:spacing w:line="259" w:lineRule="auto"/>
              <w:ind w:left="286"/>
              <w:rPr>
                <w:rFonts w:ascii="Arial" w:eastAsia="Arial" w:hAnsi="Arial" w:cs="Arial"/>
                <w:color w:val="000000"/>
                <w:sz w:val="20"/>
                <w:szCs w:val="22"/>
                <w:lang w:eastAsia="fr-FR"/>
              </w:rPr>
            </w:pPr>
            <w:r w:rsidRPr="00842E98">
              <w:rPr>
                <w:rFonts w:ascii="Calibri" w:eastAsia="Calibri" w:hAnsi="Calibri" w:cs="Calibri"/>
                <w:b/>
                <w:color w:val="000000"/>
                <w:sz w:val="20"/>
                <w:szCs w:val="22"/>
                <w:lang w:eastAsia="fr-FR"/>
              </w:rPr>
              <w:t xml:space="preserve"> </w:t>
            </w:r>
          </w:p>
          <w:p w:rsidR="00842E98" w:rsidRPr="00842E98" w:rsidRDefault="00842E98" w:rsidP="00842E98">
            <w:pPr>
              <w:suppressAutoHyphens w:val="0"/>
              <w:spacing w:after="40" w:line="259" w:lineRule="auto"/>
              <w:ind w:left="176"/>
              <w:jc w:val="center"/>
              <w:rPr>
                <w:rFonts w:ascii="Arial" w:eastAsia="Arial" w:hAnsi="Arial" w:cs="Arial"/>
                <w:color w:val="000000"/>
                <w:sz w:val="20"/>
                <w:szCs w:val="22"/>
                <w:lang w:eastAsia="fr-FR"/>
              </w:rPr>
            </w:pPr>
            <w:r w:rsidRPr="00842E98">
              <w:rPr>
                <w:rFonts w:ascii="Arial" w:eastAsia="Arial" w:hAnsi="Arial" w:cs="Arial"/>
                <w:b/>
                <w:color w:val="000000"/>
                <w:sz w:val="18"/>
                <w:szCs w:val="22"/>
                <w:lang w:eastAsia="fr-FR"/>
              </w:rPr>
              <w:t xml:space="preserve">Vous pouvez régler </w:t>
            </w:r>
          </w:p>
          <w:p w:rsidR="00842E98" w:rsidRPr="00842E98" w:rsidRDefault="00842E98" w:rsidP="00842E98">
            <w:pPr>
              <w:numPr>
                <w:ilvl w:val="0"/>
                <w:numId w:val="7"/>
              </w:numPr>
              <w:suppressAutoHyphens w:val="0"/>
              <w:spacing w:after="77" w:line="259" w:lineRule="auto"/>
              <w:ind w:left="196"/>
              <w:rPr>
                <w:rFonts w:ascii="Arial" w:eastAsia="Arial" w:hAnsi="Arial" w:cs="Arial"/>
                <w:color w:val="000000"/>
                <w:sz w:val="20"/>
                <w:szCs w:val="22"/>
                <w:lang w:eastAsia="fr-FR"/>
              </w:rPr>
            </w:pPr>
            <w:r w:rsidRPr="00842E98">
              <w:rPr>
                <w:rFonts w:ascii="Calibri" w:eastAsia="Calibri" w:hAnsi="Calibri" w:cs="Calibri"/>
                <w:color w:val="000000"/>
                <w:sz w:val="20"/>
                <w:szCs w:val="22"/>
                <w:lang w:eastAsia="fr-FR"/>
              </w:rPr>
              <w:t xml:space="preserve">Par virement sur le compte </w:t>
            </w:r>
            <w:r w:rsidRPr="00842E98">
              <w:rPr>
                <w:rFonts w:ascii="Calibri" w:eastAsia="Calibri" w:hAnsi="Calibri" w:cs="Calibri"/>
                <w:b/>
                <w:i/>
                <w:color w:val="000000"/>
                <w:sz w:val="20"/>
                <w:szCs w:val="22"/>
                <w:lang w:eastAsia="fr-FR"/>
              </w:rPr>
              <w:t>(indiquer numéro compte)</w:t>
            </w:r>
            <w:r w:rsidRPr="00842E98">
              <w:rPr>
                <w:rFonts w:ascii="Calibri" w:eastAsia="Calibri" w:hAnsi="Calibri" w:cs="Calibri"/>
                <w:color w:val="000000"/>
                <w:sz w:val="20"/>
                <w:szCs w:val="22"/>
                <w:lang w:eastAsia="fr-FR"/>
              </w:rPr>
              <w:t xml:space="preserve">  </w:t>
            </w:r>
          </w:p>
          <w:p w:rsidR="00842E98" w:rsidRPr="00FD6B3E" w:rsidRDefault="00842E98" w:rsidP="00842E98">
            <w:pPr>
              <w:numPr>
                <w:ilvl w:val="0"/>
                <w:numId w:val="7"/>
              </w:numPr>
              <w:suppressAutoHyphens w:val="0"/>
              <w:spacing w:after="45" w:line="259" w:lineRule="auto"/>
              <w:ind w:left="216"/>
              <w:rPr>
                <w:rFonts w:ascii="Arial" w:eastAsia="Arial" w:hAnsi="Arial" w:cs="Arial"/>
                <w:color w:val="000000"/>
                <w:sz w:val="20"/>
                <w:szCs w:val="22"/>
                <w:lang w:eastAsia="fr-FR"/>
              </w:rPr>
            </w:pPr>
            <w:r w:rsidRPr="00FD6B3E">
              <w:rPr>
                <w:rFonts w:ascii="Calibri" w:eastAsia="Calibri" w:hAnsi="Calibri" w:cs="Calibri"/>
                <w:color w:val="000000"/>
                <w:sz w:val="20"/>
                <w:szCs w:val="22"/>
                <w:lang w:eastAsia="fr-FR"/>
              </w:rPr>
              <w:t xml:space="preserve">Par chèque bancaire libellé obligatoirement à l'ordre de </w:t>
            </w:r>
            <w:bookmarkStart w:id="0" w:name="_GoBack"/>
            <w:bookmarkEnd w:id="0"/>
            <w:r w:rsidRPr="00FD6B3E">
              <w:rPr>
                <w:rFonts w:ascii="Calibri" w:eastAsia="Calibri" w:hAnsi="Calibri" w:cs="Calibri"/>
                <w:color w:val="000000"/>
                <w:sz w:val="20"/>
                <w:szCs w:val="22"/>
                <w:lang w:eastAsia="fr-FR"/>
              </w:rPr>
              <w:t xml:space="preserve">« Agent comptable </w:t>
            </w:r>
            <w:r w:rsidR="00A01267" w:rsidRPr="00FD6B3E">
              <w:rPr>
                <w:rFonts w:ascii="Calibri" w:eastAsia="Calibri" w:hAnsi="Calibri" w:cs="Calibri"/>
                <w:b/>
                <w:i/>
                <w:color w:val="000000"/>
                <w:sz w:val="20"/>
                <w:szCs w:val="22"/>
                <w:lang w:eastAsia="fr-FR"/>
              </w:rPr>
              <w:t>lycée Clos Maire</w:t>
            </w:r>
            <w:r w:rsidRPr="00FD6B3E">
              <w:rPr>
                <w:rFonts w:ascii="Calibri" w:eastAsia="Calibri" w:hAnsi="Calibri" w:cs="Calibri"/>
                <w:b/>
                <w:i/>
                <w:color w:val="000000"/>
                <w:sz w:val="20"/>
                <w:szCs w:val="22"/>
                <w:lang w:eastAsia="fr-FR"/>
              </w:rPr>
              <w:t xml:space="preserve"> </w:t>
            </w:r>
            <w:r w:rsidRPr="00FD6B3E">
              <w:rPr>
                <w:rFonts w:ascii="Calibri" w:eastAsia="Calibri" w:hAnsi="Calibri" w:cs="Calibri"/>
                <w:color w:val="000000"/>
                <w:sz w:val="20"/>
                <w:szCs w:val="22"/>
                <w:lang w:eastAsia="fr-FR"/>
              </w:rPr>
              <w:t xml:space="preserve">» </w:t>
            </w:r>
          </w:p>
          <w:p w:rsidR="00842E98" w:rsidRPr="00842E98" w:rsidRDefault="00842E98" w:rsidP="00842E98">
            <w:pPr>
              <w:suppressAutoHyphens w:val="0"/>
              <w:spacing w:line="259" w:lineRule="auto"/>
              <w:ind w:left="2" w:right="253"/>
              <w:jc w:val="both"/>
              <w:rPr>
                <w:rFonts w:ascii="Arial" w:eastAsia="Arial" w:hAnsi="Arial" w:cs="Arial"/>
                <w:color w:val="000000"/>
                <w:sz w:val="20"/>
                <w:szCs w:val="22"/>
                <w:lang w:eastAsia="fr-FR"/>
              </w:rPr>
            </w:pPr>
            <w:r w:rsidRPr="00842E98">
              <w:rPr>
                <w:rFonts w:ascii="Calibri" w:eastAsia="Calibri" w:hAnsi="Calibri" w:cs="Calibri"/>
                <w:b/>
                <w:color w:val="000000"/>
                <w:sz w:val="20"/>
                <w:szCs w:val="22"/>
                <w:lang w:eastAsia="fr-FR"/>
              </w:rPr>
              <w:t xml:space="preserve">Votre virement, ou chèque, doit mentionner la dénomination du débiteur et le numéro de saisie administrative à tiers détenteur mentionné dans l'encart « pour nous contacter ». </w:t>
            </w:r>
          </w:p>
        </w:tc>
      </w:tr>
    </w:tbl>
    <w:p w:rsidR="00DA0530" w:rsidRDefault="00DA0530" w:rsidP="00DA0530">
      <w:pPr>
        <w:suppressAutoHyphens w:val="0"/>
        <w:spacing w:line="248" w:lineRule="auto"/>
        <w:ind w:left="-5" w:right="12" w:hanging="10"/>
        <w:rPr>
          <w:rFonts w:ascii="Arial" w:eastAsia="Arial" w:hAnsi="Arial" w:cs="Arial"/>
          <w:color w:val="000000"/>
          <w:sz w:val="20"/>
          <w:szCs w:val="22"/>
          <w:lang w:eastAsia="fr-FR"/>
        </w:rPr>
      </w:pPr>
    </w:p>
    <w:p w:rsidR="00DA0530" w:rsidRDefault="00DA0530" w:rsidP="00DA0530">
      <w:pPr>
        <w:suppressAutoHyphens w:val="0"/>
        <w:spacing w:line="248" w:lineRule="auto"/>
        <w:ind w:left="-5" w:right="12" w:hanging="10"/>
        <w:rPr>
          <w:rFonts w:ascii="Arial" w:eastAsia="Arial" w:hAnsi="Arial" w:cs="Arial"/>
          <w:color w:val="000000"/>
          <w:sz w:val="20"/>
          <w:szCs w:val="22"/>
          <w:lang w:eastAsia="fr-FR"/>
        </w:rPr>
      </w:pPr>
    </w:p>
    <w:p w:rsidR="00DA0530" w:rsidRDefault="00DA0530" w:rsidP="00DA0530">
      <w:pPr>
        <w:suppressAutoHyphens w:val="0"/>
        <w:spacing w:line="248" w:lineRule="auto"/>
        <w:ind w:left="-5" w:right="12" w:hanging="10"/>
        <w:rPr>
          <w:rFonts w:ascii="Arial" w:eastAsia="Arial" w:hAnsi="Arial" w:cs="Arial"/>
          <w:color w:val="000000"/>
          <w:sz w:val="20"/>
          <w:szCs w:val="22"/>
          <w:lang w:eastAsia="fr-FR"/>
        </w:rPr>
      </w:pPr>
    </w:p>
    <w:p w:rsidR="00DA0530" w:rsidRDefault="00DA0530" w:rsidP="00DA0530">
      <w:pPr>
        <w:suppressAutoHyphens w:val="0"/>
        <w:spacing w:line="248" w:lineRule="auto"/>
        <w:ind w:left="-5" w:right="12" w:hanging="10"/>
        <w:rPr>
          <w:rFonts w:ascii="Arial" w:eastAsia="Arial" w:hAnsi="Arial" w:cs="Arial"/>
          <w:color w:val="000000"/>
          <w:sz w:val="20"/>
          <w:szCs w:val="22"/>
          <w:lang w:eastAsia="fr-FR"/>
        </w:rPr>
      </w:pPr>
    </w:p>
    <w:p w:rsidR="00842E98" w:rsidRPr="00842E98" w:rsidRDefault="00842E98" w:rsidP="00842E98">
      <w:pPr>
        <w:suppressAutoHyphens w:val="0"/>
        <w:spacing w:after="92" w:line="249" w:lineRule="auto"/>
        <w:ind w:left="-5" w:hanging="10"/>
        <w:rPr>
          <w:rFonts w:ascii="Arial" w:eastAsia="Arial" w:hAnsi="Arial" w:cs="Arial"/>
          <w:color w:val="000000"/>
          <w:sz w:val="20"/>
          <w:szCs w:val="22"/>
          <w:lang w:eastAsia="fr-FR"/>
        </w:rPr>
      </w:pPr>
      <w:r w:rsidRPr="00842E98">
        <w:rPr>
          <w:rFonts w:ascii="Arial" w:eastAsia="Calibri" w:hAnsi="Arial" w:cs="Arial"/>
          <w:color w:val="000000"/>
          <w:sz w:val="20"/>
          <w:szCs w:val="22"/>
          <w:lang w:eastAsia="fr-FR"/>
        </w:rPr>
        <w:t xml:space="preserve">J'accuse réception de la saisie par laquelle vous me demandez de verser les sommes appartenant au débiteur désigné dans le cadre « Débiteur », à concurrence de la somme indiquée ci-dessus : </w:t>
      </w:r>
    </w:p>
    <w:p w:rsidR="00842E98" w:rsidRPr="00842E98" w:rsidRDefault="00842E98" w:rsidP="00842E98">
      <w:pPr>
        <w:tabs>
          <w:tab w:val="center" w:pos="420"/>
          <w:tab w:val="center" w:pos="3897"/>
        </w:tabs>
        <w:suppressAutoHyphens w:val="0"/>
        <w:spacing w:after="11" w:line="249" w:lineRule="auto"/>
        <w:rPr>
          <w:rFonts w:ascii="Arial" w:eastAsia="Arial" w:hAnsi="Arial" w:cs="Arial"/>
          <w:color w:val="000000"/>
          <w:sz w:val="20"/>
          <w:szCs w:val="22"/>
          <w:lang w:eastAsia="fr-FR"/>
        </w:rPr>
      </w:pPr>
      <w:r w:rsidRPr="00842E98">
        <w:rPr>
          <w:rFonts w:ascii="Arial" w:eastAsia="Calibri" w:hAnsi="Arial" w:cs="Arial"/>
          <w:color w:val="000000"/>
          <w:sz w:val="22"/>
          <w:szCs w:val="22"/>
          <w:lang w:eastAsia="fr-FR"/>
        </w:rPr>
        <w:tab/>
      </w:r>
      <w:r w:rsidRPr="00842E98">
        <w:rPr>
          <w:rFonts w:ascii="Arial" w:eastAsia="Segoe UI Symbol" w:hAnsi="Arial" w:cs="Arial"/>
          <w:color w:val="000000"/>
          <w:sz w:val="20"/>
          <w:szCs w:val="22"/>
          <w:lang w:eastAsia="fr-FR"/>
        </w:rPr>
        <w:t></w:t>
      </w:r>
      <w:r w:rsidRPr="00842E98">
        <w:rPr>
          <w:rFonts w:ascii="Arial" w:eastAsia="Arial" w:hAnsi="Arial" w:cs="Arial"/>
          <w:color w:val="000000"/>
          <w:sz w:val="20"/>
          <w:szCs w:val="22"/>
          <w:lang w:eastAsia="fr-FR"/>
        </w:rPr>
        <w:t xml:space="preserve"> </w:t>
      </w:r>
      <w:r w:rsidRPr="00842E98">
        <w:rPr>
          <w:rFonts w:ascii="Arial" w:eastAsia="Arial" w:hAnsi="Arial" w:cs="Arial"/>
          <w:color w:val="000000"/>
          <w:sz w:val="20"/>
          <w:szCs w:val="22"/>
          <w:lang w:eastAsia="fr-FR"/>
        </w:rPr>
        <w:tab/>
      </w:r>
      <w:r w:rsidRPr="00842E98">
        <w:rPr>
          <w:rFonts w:ascii="Arial" w:eastAsia="Calibri" w:hAnsi="Arial" w:cs="Arial"/>
          <w:color w:val="000000"/>
          <w:sz w:val="20"/>
          <w:szCs w:val="22"/>
          <w:lang w:eastAsia="fr-FR"/>
        </w:rPr>
        <w:t xml:space="preserve">Je vous informe que je ne suis pas débiteur de sommes envers cette personne. </w:t>
      </w:r>
    </w:p>
    <w:p w:rsidR="00842E98" w:rsidRPr="00842E98" w:rsidRDefault="00842E98" w:rsidP="00842E98">
      <w:pPr>
        <w:tabs>
          <w:tab w:val="center" w:pos="420"/>
          <w:tab w:val="center" w:pos="2845"/>
        </w:tabs>
        <w:suppressAutoHyphens w:val="0"/>
        <w:spacing w:after="11" w:line="249" w:lineRule="auto"/>
        <w:rPr>
          <w:rFonts w:ascii="Arial" w:eastAsia="Arial" w:hAnsi="Arial" w:cs="Arial"/>
          <w:color w:val="000000"/>
          <w:sz w:val="20"/>
          <w:szCs w:val="22"/>
          <w:lang w:eastAsia="fr-FR"/>
        </w:rPr>
      </w:pPr>
      <w:r w:rsidRPr="00842E98">
        <w:rPr>
          <w:rFonts w:ascii="Arial" w:eastAsia="Calibri" w:hAnsi="Arial" w:cs="Arial"/>
          <w:color w:val="000000"/>
          <w:sz w:val="22"/>
          <w:szCs w:val="22"/>
          <w:lang w:eastAsia="fr-FR"/>
        </w:rPr>
        <w:tab/>
      </w:r>
      <w:r w:rsidRPr="00842E98">
        <w:rPr>
          <w:rFonts w:ascii="Arial" w:eastAsia="Segoe UI Symbol" w:hAnsi="Arial" w:cs="Arial"/>
          <w:color w:val="000000"/>
          <w:sz w:val="20"/>
          <w:szCs w:val="22"/>
          <w:lang w:eastAsia="fr-FR"/>
        </w:rPr>
        <w:t></w:t>
      </w:r>
      <w:r w:rsidRPr="00842E98">
        <w:rPr>
          <w:rFonts w:ascii="Arial" w:eastAsia="Arial" w:hAnsi="Arial" w:cs="Arial"/>
          <w:color w:val="000000"/>
          <w:sz w:val="20"/>
          <w:szCs w:val="22"/>
          <w:lang w:eastAsia="fr-FR"/>
        </w:rPr>
        <w:t xml:space="preserve"> </w:t>
      </w:r>
      <w:r w:rsidRPr="00842E98">
        <w:rPr>
          <w:rFonts w:ascii="Arial" w:eastAsia="Arial" w:hAnsi="Arial" w:cs="Arial"/>
          <w:color w:val="000000"/>
          <w:sz w:val="20"/>
          <w:szCs w:val="22"/>
          <w:lang w:eastAsia="fr-FR"/>
        </w:rPr>
        <w:tab/>
      </w:r>
      <w:r w:rsidRPr="00842E98">
        <w:rPr>
          <w:rFonts w:ascii="Arial" w:eastAsia="Calibri" w:hAnsi="Arial" w:cs="Arial"/>
          <w:color w:val="000000"/>
          <w:sz w:val="20"/>
          <w:szCs w:val="22"/>
          <w:lang w:eastAsia="fr-FR"/>
        </w:rPr>
        <w:t xml:space="preserve">Je suis débiteur des sommes envers cette personne :  </w:t>
      </w:r>
    </w:p>
    <w:p w:rsidR="00842E98" w:rsidRPr="00842E98" w:rsidRDefault="00842E98" w:rsidP="00842E98">
      <w:pPr>
        <w:suppressAutoHyphens w:val="0"/>
        <w:spacing w:after="11" w:line="249" w:lineRule="auto"/>
        <w:ind w:left="1702" w:hanging="425"/>
        <w:rPr>
          <w:rFonts w:ascii="Arial" w:eastAsia="Arial" w:hAnsi="Arial" w:cs="Arial"/>
          <w:color w:val="000000"/>
          <w:sz w:val="20"/>
          <w:szCs w:val="22"/>
          <w:lang w:eastAsia="fr-FR"/>
        </w:rPr>
      </w:pPr>
      <w:r w:rsidRPr="00842E98">
        <w:rPr>
          <w:rFonts w:ascii="Arial" w:eastAsia="Segoe UI Symbol" w:hAnsi="Arial" w:cs="Arial"/>
          <w:color w:val="000000"/>
          <w:sz w:val="20"/>
          <w:szCs w:val="22"/>
          <w:lang w:eastAsia="fr-FR"/>
        </w:rPr>
        <w:lastRenderedPageBreak/>
        <w:t></w:t>
      </w:r>
      <w:r w:rsidRPr="00842E98">
        <w:rPr>
          <w:rFonts w:ascii="Arial" w:eastAsia="Arial" w:hAnsi="Arial" w:cs="Arial"/>
          <w:color w:val="000000"/>
          <w:sz w:val="20"/>
          <w:szCs w:val="22"/>
          <w:lang w:eastAsia="fr-FR"/>
        </w:rPr>
        <w:t xml:space="preserve"> </w:t>
      </w:r>
      <w:r w:rsidRPr="00842E98">
        <w:rPr>
          <w:rFonts w:ascii="Arial" w:eastAsia="Calibri" w:hAnsi="Arial" w:cs="Arial"/>
          <w:color w:val="000000"/>
          <w:sz w:val="20"/>
          <w:szCs w:val="22"/>
          <w:lang w:eastAsia="fr-FR"/>
        </w:rPr>
        <w:t xml:space="preserve">Je vous informe qu'une saisie-attribution ou une saisie administrative à tiers détenteur a été émise à l'encontre de ce débiteur le..................... pour un montant de…….........................., </w:t>
      </w:r>
    </w:p>
    <w:p w:rsidR="00842E98" w:rsidRDefault="00842E98" w:rsidP="00842E98">
      <w:pPr>
        <w:suppressAutoHyphens w:val="0"/>
        <w:spacing w:after="11" w:line="249" w:lineRule="auto"/>
        <w:ind w:left="1712" w:hanging="10"/>
        <w:rPr>
          <w:rFonts w:ascii="Arial" w:eastAsia="Calibri" w:hAnsi="Arial" w:cs="Arial"/>
          <w:color w:val="000000"/>
          <w:sz w:val="20"/>
          <w:szCs w:val="22"/>
          <w:lang w:eastAsia="fr-FR"/>
        </w:rPr>
      </w:pPr>
      <w:r w:rsidRPr="00842E98">
        <w:rPr>
          <w:rFonts w:ascii="Arial" w:eastAsia="Calibri" w:hAnsi="Arial" w:cs="Arial"/>
          <w:color w:val="000000"/>
          <w:sz w:val="20"/>
          <w:szCs w:val="22"/>
          <w:lang w:eastAsia="fr-FR"/>
        </w:rPr>
        <w:t xml:space="preserve">par...................................................................................................................................… </w:t>
      </w:r>
    </w:p>
    <w:p w:rsidR="00A01267" w:rsidRDefault="00A01267" w:rsidP="00842E98">
      <w:pPr>
        <w:suppressAutoHyphens w:val="0"/>
        <w:spacing w:after="11" w:line="249" w:lineRule="auto"/>
        <w:ind w:left="1712" w:hanging="10"/>
        <w:rPr>
          <w:rFonts w:ascii="Arial" w:eastAsia="Arial" w:hAnsi="Arial" w:cs="Arial"/>
          <w:color w:val="000000"/>
          <w:sz w:val="20"/>
          <w:szCs w:val="22"/>
          <w:lang w:eastAsia="fr-FR"/>
        </w:rPr>
      </w:pPr>
    </w:p>
    <w:p w:rsidR="00A01267" w:rsidRDefault="00A01267" w:rsidP="00842E98">
      <w:pPr>
        <w:suppressAutoHyphens w:val="0"/>
        <w:spacing w:after="11" w:line="249" w:lineRule="auto"/>
        <w:ind w:left="1712" w:hanging="10"/>
        <w:rPr>
          <w:rFonts w:ascii="Arial" w:eastAsia="Arial" w:hAnsi="Arial" w:cs="Arial"/>
          <w:color w:val="000000"/>
          <w:sz w:val="20"/>
          <w:szCs w:val="22"/>
          <w:lang w:eastAsia="fr-FR"/>
        </w:rPr>
      </w:pPr>
    </w:p>
    <w:p w:rsidR="00A01267" w:rsidRPr="00842E98" w:rsidRDefault="00A01267" w:rsidP="00842E98">
      <w:pPr>
        <w:suppressAutoHyphens w:val="0"/>
        <w:spacing w:after="11" w:line="249" w:lineRule="auto"/>
        <w:ind w:left="1712" w:hanging="10"/>
        <w:rPr>
          <w:rFonts w:ascii="Arial" w:eastAsia="Arial" w:hAnsi="Arial" w:cs="Arial"/>
          <w:color w:val="000000"/>
          <w:sz w:val="20"/>
          <w:szCs w:val="22"/>
          <w:lang w:eastAsia="fr-FR"/>
        </w:rPr>
      </w:pPr>
    </w:p>
    <w:tbl>
      <w:tblPr>
        <w:tblStyle w:val="TableGrid3"/>
        <w:tblW w:w="8383" w:type="dxa"/>
        <w:tblInd w:w="1303" w:type="dxa"/>
        <w:tblCellMar>
          <w:top w:w="29" w:type="dxa"/>
        </w:tblCellMar>
        <w:tblLook w:val="04A0" w:firstRow="1" w:lastRow="0" w:firstColumn="1" w:lastColumn="0" w:noHBand="0" w:noVBand="1"/>
      </w:tblPr>
      <w:tblGrid>
        <w:gridCol w:w="360"/>
        <w:gridCol w:w="8023"/>
      </w:tblGrid>
      <w:tr w:rsidR="00842E98" w:rsidRPr="00842E98" w:rsidTr="002A1CC1">
        <w:trPr>
          <w:trHeight w:val="734"/>
        </w:trPr>
        <w:tc>
          <w:tcPr>
            <w:tcW w:w="360" w:type="dxa"/>
            <w:tcBorders>
              <w:top w:val="nil"/>
              <w:left w:val="nil"/>
              <w:bottom w:val="nil"/>
              <w:right w:val="nil"/>
            </w:tcBorders>
          </w:tcPr>
          <w:p w:rsidR="00842E98" w:rsidRPr="00842E98" w:rsidRDefault="00842E98" w:rsidP="00842E98">
            <w:pPr>
              <w:suppressAutoHyphens w:val="0"/>
              <w:spacing w:line="259" w:lineRule="auto"/>
              <w:rPr>
                <w:rFonts w:ascii="Arial" w:eastAsia="Arial" w:hAnsi="Arial" w:cs="Arial"/>
                <w:color w:val="000000"/>
                <w:sz w:val="20"/>
                <w:szCs w:val="22"/>
                <w:lang w:eastAsia="fr-FR"/>
              </w:rPr>
            </w:pPr>
            <w:r w:rsidRPr="00842E98">
              <w:rPr>
                <w:rFonts w:ascii="Arial" w:eastAsia="Segoe UI Symbol" w:hAnsi="Arial" w:cs="Arial"/>
                <w:color w:val="000000"/>
                <w:sz w:val="20"/>
                <w:szCs w:val="22"/>
                <w:lang w:eastAsia="fr-FR"/>
              </w:rPr>
              <w:t></w:t>
            </w:r>
            <w:r w:rsidRPr="00842E98">
              <w:rPr>
                <w:rFonts w:ascii="Arial" w:eastAsia="Arial" w:hAnsi="Arial" w:cs="Arial"/>
                <w:color w:val="000000"/>
                <w:sz w:val="20"/>
                <w:szCs w:val="22"/>
                <w:lang w:eastAsia="fr-FR"/>
              </w:rPr>
              <w:t xml:space="preserve"> </w:t>
            </w:r>
          </w:p>
        </w:tc>
        <w:tc>
          <w:tcPr>
            <w:tcW w:w="8023" w:type="dxa"/>
            <w:tcBorders>
              <w:top w:val="nil"/>
              <w:left w:val="nil"/>
              <w:bottom w:val="nil"/>
              <w:right w:val="nil"/>
            </w:tcBorders>
          </w:tcPr>
          <w:p w:rsidR="00842E98" w:rsidRPr="00842E98" w:rsidRDefault="00842E98" w:rsidP="00842E98">
            <w:pPr>
              <w:suppressAutoHyphens w:val="0"/>
              <w:spacing w:line="259" w:lineRule="auto"/>
              <w:ind w:right="44"/>
              <w:jc w:val="both"/>
              <w:rPr>
                <w:rFonts w:ascii="Arial" w:eastAsia="Arial" w:hAnsi="Arial" w:cs="Arial"/>
                <w:color w:val="000000"/>
                <w:sz w:val="20"/>
                <w:szCs w:val="22"/>
                <w:lang w:eastAsia="fr-FR"/>
              </w:rPr>
            </w:pPr>
            <w:r w:rsidRPr="00842E98">
              <w:rPr>
                <w:rFonts w:ascii="Arial" w:eastAsia="Calibri" w:hAnsi="Arial" w:cs="Arial"/>
                <w:color w:val="000000"/>
                <w:sz w:val="20"/>
                <w:szCs w:val="22"/>
                <w:lang w:eastAsia="fr-FR"/>
              </w:rPr>
              <w:t xml:space="preserve">Si les fonds représentent des rémunérations, je calculerai la quotité saisissable de la rémunération, conformément aux articles R. 3252-2, R. 3252-3, R. 3252-4 et R. 3252-5 du code du travail, que je vous verserai mensuellement à partir du …../…../…… </w:t>
            </w:r>
          </w:p>
        </w:tc>
      </w:tr>
      <w:tr w:rsidR="00842E98" w:rsidRPr="00842E98" w:rsidTr="002A1CC1">
        <w:trPr>
          <w:trHeight w:val="499"/>
        </w:trPr>
        <w:tc>
          <w:tcPr>
            <w:tcW w:w="360" w:type="dxa"/>
            <w:tcBorders>
              <w:top w:val="nil"/>
              <w:left w:val="nil"/>
              <w:bottom w:val="nil"/>
              <w:right w:val="nil"/>
            </w:tcBorders>
          </w:tcPr>
          <w:p w:rsidR="00842E98" w:rsidRPr="00842E98" w:rsidRDefault="00842E98" w:rsidP="00842E98">
            <w:pPr>
              <w:suppressAutoHyphens w:val="0"/>
              <w:spacing w:line="259" w:lineRule="auto"/>
              <w:rPr>
                <w:rFonts w:ascii="Arial" w:eastAsia="Arial" w:hAnsi="Arial" w:cs="Arial"/>
                <w:color w:val="000000"/>
                <w:sz w:val="20"/>
                <w:szCs w:val="22"/>
                <w:lang w:eastAsia="fr-FR"/>
              </w:rPr>
            </w:pPr>
            <w:r w:rsidRPr="00842E98">
              <w:rPr>
                <w:rFonts w:ascii="Arial" w:eastAsia="Segoe UI Symbol" w:hAnsi="Arial" w:cs="Arial"/>
                <w:color w:val="000000"/>
                <w:sz w:val="20"/>
                <w:szCs w:val="22"/>
                <w:lang w:eastAsia="fr-FR"/>
              </w:rPr>
              <w:t></w:t>
            </w:r>
            <w:r w:rsidRPr="00842E98">
              <w:rPr>
                <w:rFonts w:ascii="Arial" w:eastAsia="Arial" w:hAnsi="Arial" w:cs="Arial"/>
                <w:color w:val="000000"/>
                <w:sz w:val="20"/>
                <w:szCs w:val="22"/>
                <w:lang w:eastAsia="fr-FR"/>
              </w:rPr>
              <w:t xml:space="preserve"> </w:t>
            </w:r>
          </w:p>
        </w:tc>
        <w:tc>
          <w:tcPr>
            <w:tcW w:w="8023" w:type="dxa"/>
            <w:tcBorders>
              <w:top w:val="nil"/>
              <w:left w:val="nil"/>
              <w:bottom w:val="nil"/>
              <w:right w:val="nil"/>
            </w:tcBorders>
          </w:tcPr>
          <w:p w:rsidR="00842E98" w:rsidRPr="00842E98" w:rsidRDefault="00842E98" w:rsidP="00842E98">
            <w:pPr>
              <w:suppressAutoHyphens w:val="0"/>
              <w:spacing w:line="259" w:lineRule="auto"/>
              <w:jc w:val="both"/>
              <w:rPr>
                <w:rFonts w:ascii="Arial" w:eastAsia="Arial" w:hAnsi="Arial" w:cs="Arial"/>
                <w:color w:val="000000"/>
                <w:sz w:val="20"/>
                <w:szCs w:val="22"/>
                <w:lang w:eastAsia="fr-FR"/>
              </w:rPr>
            </w:pPr>
            <w:r w:rsidRPr="00842E98">
              <w:rPr>
                <w:rFonts w:ascii="Arial" w:eastAsia="Calibri" w:hAnsi="Arial" w:cs="Arial"/>
                <w:color w:val="000000"/>
                <w:sz w:val="20"/>
                <w:szCs w:val="22"/>
                <w:lang w:eastAsia="fr-FR"/>
              </w:rPr>
              <w:t xml:space="preserve">Si les fonds ne représentent pas des rémunérations, je m’acquitterai le …../…../….. du montant  de </w:t>
            </w:r>
          </w:p>
          <w:p w:rsidR="00842E98" w:rsidRPr="00842E98" w:rsidRDefault="00842E98" w:rsidP="00842E98">
            <w:pPr>
              <w:suppressAutoHyphens w:val="0"/>
              <w:spacing w:line="259" w:lineRule="auto"/>
              <w:rPr>
                <w:rFonts w:ascii="Arial" w:eastAsia="Arial" w:hAnsi="Arial" w:cs="Arial"/>
                <w:color w:val="000000"/>
                <w:sz w:val="20"/>
                <w:szCs w:val="22"/>
                <w:lang w:eastAsia="fr-FR"/>
              </w:rPr>
            </w:pPr>
            <w:r w:rsidRPr="00842E98">
              <w:rPr>
                <w:rFonts w:ascii="Arial" w:eastAsia="Calibri" w:hAnsi="Arial" w:cs="Arial"/>
                <w:color w:val="000000"/>
                <w:sz w:val="20"/>
                <w:szCs w:val="22"/>
                <w:lang w:eastAsia="fr-FR"/>
              </w:rPr>
              <w:t xml:space="preserve">………………… …………………………………………………..€.  </w:t>
            </w:r>
          </w:p>
        </w:tc>
      </w:tr>
      <w:tr w:rsidR="00842E98" w:rsidRPr="00842E98" w:rsidTr="002A1CC1">
        <w:trPr>
          <w:trHeight w:val="244"/>
        </w:trPr>
        <w:tc>
          <w:tcPr>
            <w:tcW w:w="360" w:type="dxa"/>
            <w:tcBorders>
              <w:top w:val="nil"/>
              <w:left w:val="nil"/>
              <w:bottom w:val="nil"/>
              <w:right w:val="nil"/>
            </w:tcBorders>
          </w:tcPr>
          <w:p w:rsidR="00842E98" w:rsidRPr="00842E98" w:rsidRDefault="00842E98" w:rsidP="00842E98">
            <w:pPr>
              <w:suppressAutoHyphens w:val="0"/>
              <w:spacing w:line="259" w:lineRule="auto"/>
              <w:rPr>
                <w:rFonts w:ascii="Arial" w:eastAsia="Arial" w:hAnsi="Arial" w:cs="Arial"/>
                <w:color w:val="000000"/>
                <w:sz w:val="20"/>
                <w:szCs w:val="22"/>
                <w:lang w:eastAsia="fr-FR"/>
              </w:rPr>
            </w:pPr>
            <w:r w:rsidRPr="00842E98">
              <w:rPr>
                <w:rFonts w:ascii="Arial" w:eastAsia="Segoe UI Symbol" w:hAnsi="Arial" w:cs="Arial"/>
                <w:color w:val="000000"/>
                <w:sz w:val="20"/>
                <w:szCs w:val="22"/>
                <w:lang w:eastAsia="fr-FR"/>
              </w:rPr>
              <w:t></w:t>
            </w:r>
            <w:r w:rsidRPr="00842E98">
              <w:rPr>
                <w:rFonts w:ascii="Arial" w:eastAsia="Arial" w:hAnsi="Arial" w:cs="Arial"/>
                <w:color w:val="000000"/>
                <w:sz w:val="20"/>
                <w:szCs w:val="22"/>
                <w:lang w:eastAsia="fr-FR"/>
              </w:rPr>
              <w:t xml:space="preserve"> </w:t>
            </w:r>
          </w:p>
        </w:tc>
        <w:tc>
          <w:tcPr>
            <w:tcW w:w="8023" w:type="dxa"/>
            <w:tcBorders>
              <w:top w:val="nil"/>
              <w:left w:val="nil"/>
              <w:bottom w:val="nil"/>
              <w:right w:val="nil"/>
            </w:tcBorders>
          </w:tcPr>
          <w:p w:rsidR="00842E98" w:rsidRPr="00842E98" w:rsidRDefault="00842E98" w:rsidP="00842E98">
            <w:pPr>
              <w:suppressAutoHyphens w:val="0"/>
              <w:spacing w:line="259" w:lineRule="auto"/>
              <w:rPr>
                <w:rFonts w:ascii="Arial" w:eastAsia="Arial" w:hAnsi="Arial" w:cs="Arial"/>
                <w:color w:val="000000"/>
                <w:sz w:val="20"/>
                <w:szCs w:val="22"/>
                <w:lang w:eastAsia="fr-FR"/>
              </w:rPr>
            </w:pPr>
            <w:r w:rsidRPr="00842E98">
              <w:rPr>
                <w:rFonts w:ascii="Arial" w:eastAsia="Calibri" w:hAnsi="Arial" w:cs="Arial"/>
                <w:color w:val="000000"/>
                <w:sz w:val="20"/>
                <w:szCs w:val="22"/>
                <w:lang w:eastAsia="fr-FR"/>
              </w:rPr>
              <w:t xml:space="preserve">Autre cas :……………………………………….. </w:t>
            </w:r>
          </w:p>
        </w:tc>
      </w:tr>
    </w:tbl>
    <w:p w:rsidR="00842E98" w:rsidRPr="00842E98" w:rsidRDefault="00842E98" w:rsidP="00842E98">
      <w:pPr>
        <w:suppressAutoHyphens w:val="0"/>
        <w:spacing w:after="48" w:line="249" w:lineRule="auto"/>
        <w:ind w:left="1313" w:hanging="10"/>
        <w:rPr>
          <w:rFonts w:ascii="Arial" w:eastAsia="Arial" w:hAnsi="Arial" w:cs="Arial"/>
          <w:color w:val="000000"/>
          <w:sz w:val="20"/>
          <w:szCs w:val="22"/>
          <w:lang w:eastAsia="fr-FR"/>
        </w:rPr>
      </w:pPr>
      <w:r w:rsidRPr="00842E98">
        <w:rPr>
          <w:rFonts w:ascii="Arial" w:eastAsia="Calibri" w:hAnsi="Arial" w:cs="Arial"/>
          <w:color w:val="000000"/>
          <w:sz w:val="20"/>
          <w:szCs w:val="22"/>
          <w:lang w:eastAsia="fr-FR"/>
        </w:rPr>
        <w:t xml:space="preserve">Je m'acquitterai le.......................... du montant de …......................… </w:t>
      </w:r>
    </w:p>
    <w:p w:rsidR="00A01267" w:rsidRDefault="00A01267" w:rsidP="00842E98">
      <w:pPr>
        <w:suppressAutoHyphens w:val="0"/>
        <w:spacing w:line="259" w:lineRule="auto"/>
        <w:ind w:left="10" w:right="147" w:hanging="10"/>
        <w:jc w:val="right"/>
        <w:rPr>
          <w:rFonts w:ascii="Arial" w:eastAsia="Calibri" w:hAnsi="Arial" w:cs="Arial"/>
          <w:color w:val="000000"/>
          <w:sz w:val="20"/>
          <w:szCs w:val="22"/>
          <w:lang w:eastAsia="fr-FR"/>
        </w:rPr>
      </w:pPr>
    </w:p>
    <w:p w:rsidR="00A01267" w:rsidRDefault="00A01267" w:rsidP="00842E98">
      <w:pPr>
        <w:suppressAutoHyphens w:val="0"/>
        <w:spacing w:line="259" w:lineRule="auto"/>
        <w:ind w:left="10" w:right="147" w:hanging="10"/>
        <w:jc w:val="right"/>
        <w:rPr>
          <w:rFonts w:ascii="Arial" w:eastAsia="Calibri" w:hAnsi="Arial" w:cs="Arial"/>
          <w:color w:val="000000"/>
          <w:sz w:val="20"/>
          <w:szCs w:val="22"/>
          <w:lang w:eastAsia="fr-FR"/>
        </w:rPr>
      </w:pPr>
    </w:p>
    <w:p w:rsidR="00842E98" w:rsidRPr="00842E98" w:rsidRDefault="00842E98" w:rsidP="00842E98">
      <w:pPr>
        <w:suppressAutoHyphens w:val="0"/>
        <w:spacing w:line="259" w:lineRule="auto"/>
        <w:ind w:left="10" w:right="147" w:hanging="10"/>
        <w:jc w:val="right"/>
        <w:rPr>
          <w:rFonts w:ascii="Arial" w:eastAsia="Arial" w:hAnsi="Arial" w:cs="Arial"/>
          <w:color w:val="000000"/>
          <w:sz w:val="20"/>
          <w:szCs w:val="22"/>
          <w:lang w:eastAsia="fr-FR"/>
        </w:rPr>
      </w:pPr>
      <w:r w:rsidRPr="00842E98">
        <w:rPr>
          <w:rFonts w:ascii="Arial" w:eastAsia="Calibri" w:hAnsi="Arial" w:cs="Arial"/>
          <w:color w:val="000000"/>
          <w:sz w:val="20"/>
          <w:szCs w:val="22"/>
          <w:lang w:eastAsia="fr-FR"/>
        </w:rPr>
        <w:t xml:space="preserve">À…………………………..le…………………………                  </w:t>
      </w:r>
    </w:p>
    <w:p w:rsidR="00340836" w:rsidRDefault="00340836" w:rsidP="00340836">
      <w:pPr>
        <w:suppressAutoHyphens w:val="0"/>
        <w:spacing w:after="11" w:line="249" w:lineRule="auto"/>
        <w:ind w:left="7075" w:firstLine="713"/>
        <w:rPr>
          <w:rFonts w:ascii="Arial" w:eastAsia="Calibri" w:hAnsi="Arial" w:cs="Arial"/>
          <w:color w:val="000000"/>
          <w:sz w:val="20"/>
          <w:szCs w:val="22"/>
          <w:lang w:eastAsia="fr-FR"/>
        </w:rPr>
      </w:pPr>
    </w:p>
    <w:p w:rsidR="00340836" w:rsidRDefault="00340836" w:rsidP="00340836">
      <w:pPr>
        <w:suppressAutoHyphens w:val="0"/>
        <w:spacing w:after="11" w:line="249" w:lineRule="auto"/>
        <w:ind w:left="7075" w:firstLine="713"/>
        <w:rPr>
          <w:rFonts w:ascii="Arial" w:eastAsia="Calibri" w:hAnsi="Arial" w:cs="Arial"/>
          <w:color w:val="000000"/>
          <w:sz w:val="20"/>
          <w:szCs w:val="22"/>
          <w:lang w:eastAsia="fr-FR"/>
        </w:rPr>
      </w:pPr>
    </w:p>
    <w:p w:rsidR="001C4DF4" w:rsidRPr="00687695" w:rsidRDefault="00842E98" w:rsidP="00340836">
      <w:pPr>
        <w:suppressAutoHyphens w:val="0"/>
        <w:spacing w:after="11" w:line="249" w:lineRule="auto"/>
        <w:ind w:left="7075" w:firstLine="713"/>
      </w:pPr>
      <w:r w:rsidRPr="00842E98">
        <w:rPr>
          <w:rFonts w:ascii="Arial" w:eastAsia="Calibri" w:hAnsi="Arial" w:cs="Arial"/>
          <w:color w:val="000000"/>
          <w:sz w:val="20"/>
          <w:szCs w:val="22"/>
          <w:lang w:eastAsia="fr-FR"/>
        </w:rPr>
        <w:t xml:space="preserve">Signature </w:t>
      </w:r>
    </w:p>
    <w:sectPr w:rsidR="001C4DF4" w:rsidRPr="00687695" w:rsidSect="00842E98">
      <w:headerReference w:type="default" r:id="rId12"/>
      <w:footerReference w:type="default" r:id="rId13"/>
      <w:pgSz w:w="11906" w:h="16838"/>
      <w:pgMar w:top="397" w:right="397" w:bottom="397" w:left="567" w:header="5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1331" w:rsidRDefault="006B1331" w:rsidP="00687695">
      <w:r>
        <w:separator/>
      </w:r>
    </w:p>
  </w:endnote>
  <w:endnote w:type="continuationSeparator" w:id="0">
    <w:p w:rsidR="006B1331" w:rsidRDefault="006B1331" w:rsidP="00687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331" w:rsidRDefault="006B1331">
    <w:pPr>
      <w:pStyle w:val="Pieddepage"/>
    </w:pPr>
  </w:p>
  <w:p w:rsidR="006B1331" w:rsidRPr="00DA0530" w:rsidRDefault="006B1331" w:rsidP="00DA0530">
    <w:pPr>
      <w:pStyle w:val="Pieddepage"/>
    </w:pPr>
    <w:r w:rsidRPr="00DA0530">
      <w:t>© Ministère de l'Éducation nationale, de la Jeunesse et des Sports &gt; www.education.gouv.fr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1331" w:rsidRDefault="006B1331" w:rsidP="00687695">
      <w:r>
        <w:separator/>
      </w:r>
    </w:p>
  </w:footnote>
  <w:footnote w:type="continuationSeparator" w:id="0">
    <w:p w:rsidR="006B1331" w:rsidRDefault="006B1331" w:rsidP="006876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331" w:rsidRDefault="006B1331" w:rsidP="00687695"/>
  <w:p w:rsidR="006B1331" w:rsidRPr="005A5C99" w:rsidRDefault="006B1331" w:rsidP="00687695">
    <w:pPr>
      <w:rPr>
        <w:sz w:val="22"/>
      </w:rPr>
    </w:pPr>
    <w:r>
      <w:rPr>
        <w:noProof/>
        <w:sz w:val="22"/>
        <w:lang w:eastAsia="fr-FR"/>
      </w:rPr>
      <w:drawing>
        <wp:anchor distT="0" distB="0" distL="114300" distR="114300" simplePos="0" relativeHeight="251659264" behindDoc="1" locked="0" layoutInCell="1" allowOverlap="1" wp14:anchorId="09C7F5F1" wp14:editId="5732C776">
          <wp:simplePos x="0" y="0"/>
          <wp:positionH relativeFrom="margin">
            <wp:align>left</wp:align>
          </wp:positionH>
          <wp:positionV relativeFrom="paragraph">
            <wp:posOffset>-4444</wp:posOffset>
          </wp:positionV>
          <wp:extent cx="990600" cy="1212828"/>
          <wp:effectExtent l="0" t="0" r="0" b="698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1212828"/>
                  </a:xfrm>
                  <a:prstGeom prst="rect">
                    <a:avLst/>
                  </a:prstGeom>
                  <a:noFill/>
                </pic:spPr>
              </pic:pic>
            </a:graphicData>
          </a:graphic>
          <wp14:sizeRelH relativeFrom="margin">
            <wp14:pctWidth>0</wp14:pctWidth>
          </wp14:sizeRelH>
          <wp14:sizeRelV relativeFrom="margin">
            <wp14:pctHeight>0</wp14:pctHeight>
          </wp14:sizeRelV>
        </wp:anchor>
      </w:drawing>
    </w:r>
    <w:r>
      <w:tab/>
    </w:r>
    <w:r>
      <w:tab/>
    </w:r>
    <w:r>
      <w:tab/>
    </w:r>
    <w:r>
      <w:tab/>
    </w:r>
    <w:r>
      <w:tab/>
    </w:r>
    <w:r>
      <w:tab/>
    </w:r>
    <w:r>
      <w:tab/>
    </w:r>
    <w:r>
      <w:tab/>
    </w:r>
    <w:r>
      <w:tab/>
    </w:r>
    <w:r>
      <w:tab/>
    </w:r>
    <w:r>
      <w:tab/>
    </w:r>
    <w:r w:rsidRPr="00146497">
      <w:rPr>
        <w:sz w:val="22"/>
      </w:rPr>
      <w:t>Lycée Clos Maire</w:t>
    </w:r>
    <w:r>
      <w:tab/>
    </w:r>
    <w:r>
      <w:tab/>
    </w:r>
  </w:p>
  <w:p w:rsidR="006B1331" w:rsidRPr="000A6EB8" w:rsidRDefault="006B1331" w:rsidP="00687695">
    <w:pPr>
      <w:ind w:left="7788"/>
      <w:rPr>
        <w:sz w:val="22"/>
      </w:rPr>
    </w:pPr>
    <w:r>
      <w:rPr>
        <w:noProof/>
        <w:sz w:val="22"/>
        <w:lang w:eastAsia="fr-FR"/>
      </w:rPr>
      <w:drawing>
        <wp:anchor distT="0" distB="0" distL="114300" distR="114300" simplePos="0" relativeHeight="251660288" behindDoc="1" locked="0" layoutInCell="1" allowOverlap="1" wp14:anchorId="521ADA73" wp14:editId="6B3B4CC9">
          <wp:simplePos x="0" y="0"/>
          <wp:positionH relativeFrom="column">
            <wp:posOffset>2297430</wp:posOffset>
          </wp:positionH>
          <wp:positionV relativeFrom="paragraph">
            <wp:posOffset>9525</wp:posOffset>
          </wp:positionV>
          <wp:extent cx="1276350" cy="794224"/>
          <wp:effectExtent l="0" t="0" r="0" b="635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94224"/>
                  </a:xfrm>
                  <a:prstGeom prst="rect">
                    <a:avLst/>
                  </a:prstGeom>
                  <a:noFill/>
                </pic:spPr>
              </pic:pic>
            </a:graphicData>
          </a:graphic>
          <wp14:sizeRelH relativeFrom="margin">
            <wp14:pctWidth>0</wp14:pctWidth>
          </wp14:sizeRelH>
          <wp14:sizeRelV relativeFrom="margin">
            <wp14:pctHeight>0</wp14:pctHeight>
          </wp14:sizeRelV>
        </wp:anchor>
      </w:drawing>
    </w:r>
    <w:r w:rsidRPr="000A6EB8">
      <w:rPr>
        <w:sz w:val="22"/>
      </w:rPr>
      <w:t>4, Rue des R</w:t>
    </w:r>
    <w:r>
      <w:rPr>
        <w:sz w:val="22"/>
      </w:rPr>
      <w:t>ô</w:t>
    </w:r>
    <w:r w:rsidRPr="000A6EB8">
      <w:rPr>
        <w:sz w:val="22"/>
      </w:rPr>
      <w:t>les</w:t>
    </w:r>
  </w:p>
  <w:p w:rsidR="006B1331" w:rsidRPr="000A6EB8" w:rsidRDefault="006B1331" w:rsidP="00687695">
    <w:pPr>
      <w:ind w:left="7788"/>
      <w:rPr>
        <w:sz w:val="22"/>
      </w:rPr>
    </w:pPr>
    <w:r w:rsidRPr="000A6EB8">
      <w:rPr>
        <w:sz w:val="22"/>
      </w:rPr>
      <w:t>21206 BEAUNE cedex</w:t>
    </w:r>
  </w:p>
  <w:p w:rsidR="006B1331" w:rsidRPr="000A6EB8" w:rsidRDefault="006B1331" w:rsidP="00687695">
    <w:pPr>
      <w:ind w:left="7080" w:firstLine="708"/>
      <w:rPr>
        <w:sz w:val="22"/>
      </w:rPr>
    </w:pPr>
    <w:r w:rsidRPr="000A6EB8">
      <w:rPr>
        <w:sz w:val="22"/>
      </w:rPr>
      <w:t>Tel : 03.80.24.40.00</w:t>
    </w:r>
  </w:p>
  <w:p w:rsidR="006B1331" w:rsidRPr="000A6EB8" w:rsidRDefault="006B1331" w:rsidP="00687695">
    <w:pPr>
      <w:ind w:left="7788"/>
      <w:rPr>
        <w:sz w:val="22"/>
      </w:rPr>
    </w:pPr>
    <w:r w:rsidRPr="000A6EB8">
      <w:rPr>
        <w:sz w:val="22"/>
      </w:rPr>
      <w:t xml:space="preserve">E-mail : Gest.0210006t@ac-dijon.fr </w:t>
    </w:r>
  </w:p>
  <w:p w:rsidR="006B1331" w:rsidRPr="000A6EB8" w:rsidRDefault="006B1331" w:rsidP="00687695">
    <w:pPr>
      <w:ind w:left="7080" w:firstLine="708"/>
      <w:rPr>
        <w:sz w:val="28"/>
      </w:rPr>
    </w:pPr>
    <w:r w:rsidRPr="000A6EB8">
      <w:rPr>
        <w:sz w:val="22"/>
      </w:rPr>
      <w:t>http://www.lycee-closmaire.fr</w:t>
    </w:r>
  </w:p>
  <w:p w:rsidR="006B1331" w:rsidRDefault="006B1331">
    <w:pPr>
      <w:pStyle w:val="En-tte"/>
    </w:pPr>
  </w:p>
  <w:p w:rsidR="006B1331" w:rsidRDefault="006B133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124D0"/>
    <w:multiLevelType w:val="hybridMultilevel"/>
    <w:tmpl w:val="F5C42760"/>
    <w:lvl w:ilvl="0" w:tplc="FF96B4A4">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4EC642">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EBA7BA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1525EA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600FD5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B3ED53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442829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654A95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6A8B21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CD162B5"/>
    <w:multiLevelType w:val="hybridMultilevel"/>
    <w:tmpl w:val="16923DD8"/>
    <w:lvl w:ilvl="0" w:tplc="D99AA8DE">
      <w:start w:val="1"/>
      <w:numFmt w:val="bullet"/>
      <w:lvlText w:val="-"/>
      <w:lvlJc w:val="left"/>
      <w:pPr>
        <w:ind w:left="197"/>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F710DA56">
      <w:start w:val="1"/>
      <w:numFmt w:val="bullet"/>
      <w:lvlText w:val="o"/>
      <w:lvlJc w:val="left"/>
      <w:pPr>
        <w:ind w:left="113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C156A10A">
      <w:start w:val="1"/>
      <w:numFmt w:val="bullet"/>
      <w:lvlText w:val="▪"/>
      <w:lvlJc w:val="left"/>
      <w:pPr>
        <w:ind w:left="185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A63CFC5E">
      <w:start w:val="1"/>
      <w:numFmt w:val="bullet"/>
      <w:lvlText w:val="•"/>
      <w:lvlJc w:val="left"/>
      <w:pPr>
        <w:ind w:left="257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678E3088">
      <w:start w:val="1"/>
      <w:numFmt w:val="bullet"/>
      <w:lvlText w:val="o"/>
      <w:lvlJc w:val="left"/>
      <w:pPr>
        <w:ind w:left="329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4F969C3E">
      <w:start w:val="1"/>
      <w:numFmt w:val="bullet"/>
      <w:lvlText w:val="▪"/>
      <w:lvlJc w:val="left"/>
      <w:pPr>
        <w:ind w:left="401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74066B98">
      <w:start w:val="1"/>
      <w:numFmt w:val="bullet"/>
      <w:lvlText w:val="•"/>
      <w:lvlJc w:val="left"/>
      <w:pPr>
        <w:ind w:left="473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33F45EE2">
      <w:start w:val="1"/>
      <w:numFmt w:val="bullet"/>
      <w:lvlText w:val="o"/>
      <w:lvlJc w:val="left"/>
      <w:pPr>
        <w:ind w:left="545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7C6467DE">
      <w:start w:val="1"/>
      <w:numFmt w:val="bullet"/>
      <w:lvlText w:val="▪"/>
      <w:lvlJc w:val="left"/>
      <w:pPr>
        <w:ind w:left="617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F322165"/>
    <w:multiLevelType w:val="hybridMultilevel"/>
    <w:tmpl w:val="D05E6054"/>
    <w:lvl w:ilvl="0" w:tplc="0D84044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31A74B4">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5360D8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B08160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E72450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B0A031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D84140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27C965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F565F2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7022DDD"/>
    <w:multiLevelType w:val="hybridMultilevel"/>
    <w:tmpl w:val="7786F4D2"/>
    <w:lvl w:ilvl="0" w:tplc="B6DA619A">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02A990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E8EE0D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55C600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D7E6D5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74075E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4AC7BC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5F6B09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DC4D6E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55FD0EFF"/>
    <w:multiLevelType w:val="hybridMultilevel"/>
    <w:tmpl w:val="F4DE8D1C"/>
    <w:lvl w:ilvl="0" w:tplc="EA6E2B8E">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64446E">
      <w:start w:val="1"/>
      <w:numFmt w:val="bullet"/>
      <w:lvlText w:val="-"/>
      <w:lvlJc w:val="left"/>
      <w:pPr>
        <w:ind w:left="106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2" w:tplc="A8986BFE">
      <w:start w:val="1"/>
      <w:numFmt w:val="bullet"/>
      <w:lvlText w:val="▪"/>
      <w:lvlJc w:val="left"/>
      <w:pPr>
        <w:ind w:left="178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3" w:tplc="49F83C34">
      <w:start w:val="1"/>
      <w:numFmt w:val="bullet"/>
      <w:lvlText w:val="•"/>
      <w:lvlJc w:val="left"/>
      <w:pPr>
        <w:ind w:left="250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4" w:tplc="FA843416">
      <w:start w:val="1"/>
      <w:numFmt w:val="bullet"/>
      <w:lvlText w:val="o"/>
      <w:lvlJc w:val="left"/>
      <w:pPr>
        <w:ind w:left="322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5" w:tplc="78561F4E">
      <w:start w:val="1"/>
      <w:numFmt w:val="bullet"/>
      <w:lvlText w:val="▪"/>
      <w:lvlJc w:val="left"/>
      <w:pPr>
        <w:ind w:left="394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6" w:tplc="718EE926">
      <w:start w:val="1"/>
      <w:numFmt w:val="bullet"/>
      <w:lvlText w:val="•"/>
      <w:lvlJc w:val="left"/>
      <w:pPr>
        <w:ind w:left="466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7" w:tplc="05BE9416">
      <w:start w:val="1"/>
      <w:numFmt w:val="bullet"/>
      <w:lvlText w:val="o"/>
      <w:lvlJc w:val="left"/>
      <w:pPr>
        <w:ind w:left="538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8" w:tplc="7B606E0A">
      <w:start w:val="1"/>
      <w:numFmt w:val="bullet"/>
      <w:lvlText w:val="▪"/>
      <w:lvlJc w:val="left"/>
      <w:pPr>
        <w:ind w:left="610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652A4D9F"/>
    <w:multiLevelType w:val="hybridMultilevel"/>
    <w:tmpl w:val="3A8C7A18"/>
    <w:lvl w:ilvl="0" w:tplc="5C54593C">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D1CF93A">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4F0A1B0">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4E8B926">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3AE59D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5B2E5E2">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0EC92B8">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6CC7F8C">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1AEFE02">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7484421F"/>
    <w:multiLevelType w:val="hybridMultilevel"/>
    <w:tmpl w:val="DC6E294A"/>
    <w:lvl w:ilvl="0" w:tplc="530EB220">
      <w:start w:val="1"/>
      <w:numFmt w:val="lowerLetter"/>
      <w:lvlText w:val="%1)"/>
      <w:lvlJc w:val="left"/>
      <w:pPr>
        <w:ind w:left="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2222B9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13C187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D66188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0F8160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3E6C32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EC82B1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302F79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9C6BB2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7CED63A3"/>
    <w:multiLevelType w:val="hybridMultilevel"/>
    <w:tmpl w:val="4B94CA1C"/>
    <w:lvl w:ilvl="0" w:tplc="4DC842FE">
      <w:start w:val="1"/>
      <w:numFmt w:val="bullet"/>
      <w:lvlText w:val="-"/>
      <w:lvlJc w:val="left"/>
      <w:pPr>
        <w:ind w:left="197"/>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1" w:tplc="7F5C48FA">
      <w:start w:val="1"/>
      <w:numFmt w:val="bullet"/>
      <w:lvlText w:val="o"/>
      <w:lvlJc w:val="left"/>
      <w:pPr>
        <w:ind w:left="1135"/>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2" w:tplc="23721F16">
      <w:start w:val="1"/>
      <w:numFmt w:val="bullet"/>
      <w:lvlText w:val="▪"/>
      <w:lvlJc w:val="left"/>
      <w:pPr>
        <w:ind w:left="1855"/>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3" w:tplc="1122A698">
      <w:start w:val="1"/>
      <w:numFmt w:val="bullet"/>
      <w:lvlText w:val="•"/>
      <w:lvlJc w:val="left"/>
      <w:pPr>
        <w:ind w:left="2575"/>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4" w:tplc="AD82CA38">
      <w:start w:val="1"/>
      <w:numFmt w:val="bullet"/>
      <w:lvlText w:val="o"/>
      <w:lvlJc w:val="left"/>
      <w:pPr>
        <w:ind w:left="3295"/>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5" w:tplc="6544731A">
      <w:start w:val="1"/>
      <w:numFmt w:val="bullet"/>
      <w:lvlText w:val="▪"/>
      <w:lvlJc w:val="left"/>
      <w:pPr>
        <w:ind w:left="4015"/>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6" w:tplc="393AC6DE">
      <w:start w:val="1"/>
      <w:numFmt w:val="bullet"/>
      <w:lvlText w:val="•"/>
      <w:lvlJc w:val="left"/>
      <w:pPr>
        <w:ind w:left="4735"/>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7" w:tplc="EDCA156A">
      <w:start w:val="1"/>
      <w:numFmt w:val="bullet"/>
      <w:lvlText w:val="o"/>
      <w:lvlJc w:val="left"/>
      <w:pPr>
        <w:ind w:left="5455"/>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8" w:tplc="DF10EF0A">
      <w:start w:val="1"/>
      <w:numFmt w:val="bullet"/>
      <w:lvlText w:val="▪"/>
      <w:lvlJc w:val="left"/>
      <w:pPr>
        <w:ind w:left="6175"/>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abstractNum>
  <w:num w:numId="1">
    <w:abstractNumId w:val="6"/>
  </w:num>
  <w:num w:numId="2">
    <w:abstractNumId w:val="3"/>
  </w:num>
  <w:num w:numId="3">
    <w:abstractNumId w:val="5"/>
  </w:num>
  <w:num w:numId="4">
    <w:abstractNumId w:val="7"/>
  </w:num>
  <w:num w:numId="5">
    <w:abstractNumId w:val="2"/>
  </w:num>
  <w:num w:numId="6">
    <w:abstractNumId w:val="0"/>
  </w:num>
  <w:num w:numId="7">
    <w:abstractNumId w:val="1"/>
  </w:num>
  <w:num w:numId="8">
    <w:abstractNumId w:val="4"/>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e:recipientData>
    <wne:active wne:val="1"/>
    <wne:hash wne:val="334742618"/>
  </wne:recipientData>
  <wne:recipientData>
    <wne:active wne:val="1"/>
    <wne:hash wne:val="254814371"/>
  </wne:recipientData>
  <wne:recipientData>
    <wne:active wne:val="1"/>
    <wne:hash wne:val="-39728087"/>
  </wne:recipientData>
  <wne:recipientData>
    <wne:active wne:val="1"/>
    <wne:hash wne:val="961417035"/>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mailMerge>
    <w:mainDocumentType w:val="formLetters"/>
    <w:linkToQuery/>
    <w:dataType w:val="native"/>
    <w:connectString w:val="Provider=Microsoft.ACE.OLEDB.12.0;User ID=Admin;Data Source=\\DC1-0210006T\Intendance$\CONTENTIEUX\SATD\repertoire satd.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Marey$` "/>
    <w:dataSource r:id="rId1"/>
    <w:odso>
      <w:udl w:val="Provider=Microsoft.ACE.OLEDB.12.0;User ID=Admin;Data Source=\\DC1-0210006T\Intendance$\CONTENTIEUX\SATD\repertoire satd.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Marey$"/>
      <w:src r:id="rId2"/>
      <w:colDelim w:val="9"/>
      <w:type w:val="database"/>
      <w:fHdr/>
      <w:fieldMapData>
        <w:lid w:val="fr-FR"/>
      </w:fieldMapData>
      <w:fieldMapData>
        <w:lid w:val="fr-FR"/>
      </w:fieldMapData>
      <w:fieldMapData>
        <w:type w:val="dbColumn"/>
        <w:name w:val="nom"/>
        <w:mappedName w:val="Prénom "/>
        <w:column w:val="4"/>
        <w:lid w:val="fr-FR"/>
      </w:fieldMapData>
      <w:fieldMapData>
        <w:lid w:val="fr-FR"/>
      </w:fieldMapData>
      <w:fieldMapData>
        <w:type w:val="dbColumn"/>
        <w:name w:val="nom"/>
        <w:mappedName w:val="Nom "/>
        <w:column w:val="4"/>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recipientData r:id="rId3"/>
    </w:odso>
  </w:mailMerge>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EB8"/>
    <w:rsid w:val="000A6EB8"/>
    <w:rsid w:val="00146497"/>
    <w:rsid w:val="00197E98"/>
    <w:rsid w:val="001C3962"/>
    <w:rsid w:val="001C4DF4"/>
    <w:rsid w:val="001F0082"/>
    <w:rsid w:val="002623EA"/>
    <w:rsid w:val="002A1CC1"/>
    <w:rsid w:val="00340836"/>
    <w:rsid w:val="003579FC"/>
    <w:rsid w:val="00375C87"/>
    <w:rsid w:val="00383896"/>
    <w:rsid w:val="005B360A"/>
    <w:rsid w:val="00676819"/>
    <w:rsid w:val="00687695"/>
    <w:rsid w:val="00694172"/>
    <w:rsid w:val="006B1331"/>
    <w:rsid w:val="00736B75"/>
    <w:rsid w:val="007606A9"/>
    <w:rsid w:val="007B0E9B"/>
    <w:rsid w:val="007D088E"/>
    <w:rsid w:val="0081564C"/>
    <w:rsid w:val="00842E98"/>
    <w:rsid w:val="008574CD"/>
    <w:rsid w:val="008775BE"/>
    <w:rsid w:val="00884CBD"/>
    <w:rsid w:val="009716D8"/>
    <w:rsid w:val="009817EC"/>
    <w:rsid w:val="00987BEB"/>
    <w:rsid w:val="009C780C"/>
    <w:rsid w:val="009D5296"/>
    <w:rsid w:val="00A01267"/>
    <w:rsid w:val="00A63583"/>
    <w:rsid w:val="00B15E13"/>
    <w:rsid w:val="00B53703"/>
    <w:rsid w:val="00BD148B"/>
    <w:rsid w:val="00BD7722"/>
    <w:rsid w:val="00C7031A"/>
    <w:rsid w:val="00C82D4B"/>
    <w:rsid w:val="00C8707B"/>
    <w:rsid w:val="00CA0990"/>
    <w:rsid w:val="00DA0530"/>
    <w:rsid w:val="00DA7ED5"/>
    <w:rsid w:val="00DC5373"/>
    <w:rsid w:val="00F206AD"/>
    <w:rsid w:val="00FD6B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004FB7B"/>
  <w15:chartTrackingRefBased/>
  <w15:docId w15:val="{83767F5C-49DC-4A8F-9AF7-AD5A1E358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088E"/>
    <w:pPr>
      <w:suppressAutoHyphens/>
      <w:spacing w:after="0" w:line="240" w:lineRule="auto"/>
    </w:pPr>
    <w:rPr>
      <w:rFonts w:ascii="Garamond" w:eastAsia="Times New Roman" w:hAnsi="Garamond" w:cs="Times New Roman"/>
      <w:sz w:val="26"/>
      <w:szCs w:val="24"/>
      <w:lang w:eastAsia="ar-SA"/>
    </w:rPr>
  </w:style>
  <w:style w:type="paragraph" w:styleId="Titre1">
    <w:name w:val="heading 1"/>
    <w:basedOn w:val="Normal"/>
    <w:next w:val="Normal"/>
    <w:link w:val="Titre1Car"/>
    <w:uiPriority w:val="9"/>
    <w:qFormat/>
    <w:rsid w:val="00842E9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842E98"/>
    <w:pPr>
      <w:keepNext/>
      <w:keepLines/>
      <w:spacing w:before="40"/>
      <w:outlineLvl w:val="1"/>
    </w:pPr>
    <w:rPr>
      <w:rFonts w:asciiTheme="majorHAnsi" w:eastAsiaTheme="majorEastAsia" w:hAnsiTheme="majorHAnsi" w:cstheme="majorBidi"/>
      <w:color w:val="2E74B5" w:themeColor="accent1" w:themeShade="BF"/>
      <w:szCs w:val="26"/>
    </w:rPr>
  </w:style>
  <w:style w:type="paragraph" w:styleId="Titre3">
    <w:name w:val="heading 3"/>
    <w:basedOn w:val="Normal"/>
    <w:next w:val="Normal"/>
    <w:link w:val="Titre3Car"/>
    <w:uiPriority w:val="9"/>
    <w:semiHidden/>
    <w:unhideWhenUsed/>
    <w:qFormat/>
    <w:rsid w:val="00842E98"/>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87695"/>
    <w:pPr>
      <w:tabs>
        <w:tab w:val="center" w:pos="4536"/>
        <w:tab w:val="right" w:pos="9072"/>
      </w:tabs>
    </w:pPr>
  </w:style>
  <w:style w:type="character" w:customStyle="1" w:styleId="En-tteCar">
    <w:name w:val="En-tête Car"/>
    <w:basedOn w:val="Policepardfaut"/>
    <w:link w:val="En-tte"/>
    <w:uiPriority w:val="99"/>
    <w:rsid w:val="00687695"/>
    <w:rPr>
      <w:rFonts w:ascii="Garamond" w:eastAsia="Times New Roman" w:hAnsi="Garamond" w:cs="Times New Roman"/>
      <w:sz w:val="26"/>
      <w:szCs w:val="24"/>
      <w:lang w:eastAsia="ar-SA"/>
    </w:rPr>
  </w:style>
  <w:style w:type="paragraph" w:styleId="Pieddepage">
    <w:name w:val="footer"/>
    <w:basedOn w:val="Normal"/>
    <w:link w:val="PieddepageCar"/>
    <w:uiPriority w:val="99"/>
    <w:unhideWhenUsed/>
    <w:rsid w:val="00687695"/>
    <w:pPr>
      <w:tabs>
        <w:tab w:val="center" w:pos="4536"/>
        <w:tab w:val="right" w:pos="9072"/>
      </w:tabs>
    </w:pPr>
  </w:style>
  <w:style w:type="character" w:customStyle="1" w:styleId="PieddepageCar">
    <w:name w:val="Pied de page Car"/>
    <w:basedOn w:val="Policepardfaut"/>
    <w:link w:val="Pieddepage"/>
    <w:uiPriority w:val="99"/>
    <w:rsid w:val="00687695"/>
    <w:rPr>
      <w:rFonts w:ascii="Garamond" w:eastAsia="Times New Roman" w:hAnsi="Garamond" w:cs="Times New Roman"/>
      <w:sz w:val="26"/>
      <w:szCs w:val="24"/>
      <w:lang w:eastAsia="ar-SA"/>
    </w:rPr>
  </w:style>
  <w:style w:type="table" w:customStyle="1" w:styleId="TableGrid">
    <w:name w:val="TableGrid"/>
    <w:rsid w:val="00DA0530"/>
    <w:pPr>
      <w:spacing w:after="0" w:line="240" w:lineRule="auto"/>
    </w:pPr>
    <w:rPr>
      <w:rFonts w:eastAsiaTheme="minorEastAsia"/>
      <w:lang w:eastAsia="fr-FR"/>
    </w:rPr>
    <w:tblPr>
      <w:tblCellMar>
        <w:top w:w="0" w:type="dxa"/>
        <w:left w:w="0" w:type="dxa"/>
        <w:bottom w:w="0" w:type="dxa"/>
        <w:right w:w="0" w:type="dxa"/>
      </w:tblCellMar>
    </w:tblPr>
  </w:style>
  <w:style w:type="character" w:customStyle="1" w:styleId="Titre1Car">
    <w:name w:val="Titre 1 Car"/>
    <w:basedOn w:val="Policepardfaut"/>
    <w:link w:val="Titre1"/>
    <w:uiPriority w:val="9"/>
    <w:rsid w:val="00842E98"/>
    <w:rPr>
      <w:rFonts w:asciiTheme="majorHAnsi" w:eastAsiaTheme="majorEastAsia" w:hAnsiTheme="majorHAnsi" w:cstheme="majorBidi"/>
      <w:color w:val="2E74B5" w:themeColor="accent1" w:themeShade="BF"/>
      <w:sz w:val="32"/>
      <w:szCs w:val="32"/>
      <w:lang w:eastAsia="ar-SA"/>
    </w:rPr>
  </w:style>
  <w:style w:type="character" w:customStyle="1" w:styleId="Titre2Car">
    <w:name w:val="Titre 2 Car"/>
    <w:basedOn w:val="Policepardfaut"/>
    <w:link w:val="Titre2"/>
    <w:uiPriority w:val="9"/>
    <w:semiHidden/>
    <w:rsid w:val="00842E98"/>
    <w:rPr>
      <w:rFonts w:asciiTheme="majorHAnsi" w:eastAsiaTheme="majorEastAsia" w:hAnsiTheme="majorHAnsi" w:cstheme="majorBidi"/>
      <w:color w:val="2E74B5" w:themeColor="accent1" w:themeShade="BF"/>
      <w:sz w:val="26"/>
      <w:szCs w:val="26"/>
      <w:lang w:eastAsia="ar-SA"/>
    </w:rPr>
  </w:style>
  <w:style w:type="table" w:customStyle="1" w:styleId="TableGrid1">
    <w:name w:val="TableGrid1"/>
    <w:rsid w:val="00842E98"/>
    <w:pPr>
      <w:spacing w:after="0" w:line="240" w:lineRule="auto"/>
    </w:pPr>
    <w:rPr>
      <w:rFonts w:eastAsiaTheme="minorEastAsia"/>
      <w:lang w:eastAsia="fr-FR"/>
    </w:rPr>
    <w:tblPr>
      <w:tblCellMar>
        <w:top w:w="0" w:type="dxa"/>
        <w:left w:w="0" w:type="dxa"/>
        <w:bottom w:w="0" w:type="dxa"/>
        <w:right w:w="0" w:type="dxa"/>
      </w:tblCellMar>
    </w:tblPr>
  </w:style>
  <w:style w:type="character" w:customStyle="1" w:styleId="Titre3Car">
    <w:name w:val="Titre 3 Car"/>
    <w:basedOn w:val="Policepardfaut"/>
    <w:link w:val="Titre3"/>
    <w:uiPriority w:val="9"/>
    <w:semiHidden/>
    <w:rsid w:val="00842E98"/>
    <w:rPr>
      <w:rFonts w:asciiTheme="majorHAnsi" w:eastAsiaTheme="majorEastAsia" w:hAnsiTheme="majorHAnsi" w:cstheme="majorBidi"/>
      <w:color w:val="1F4D78" w:themeColor="accent1" w:themeShade="7F"/>
      <w:sz w:val="24"/>
      <w:szCs w:val="24"/>
      <w:lang w:eastAsia="ar-SA"/>
    </w:rPr>
  </w:style>
  <w:style w:type="character" w:styleId="Lienhypertexte">
    <w:name w:val="Hyperlink"/>
    <w:basedOn w:val="Policepardfaut"/>
    <w:uiPriority w:val="99"/>
    <w:unhideWhenUsed/>
    <w:rsid w:val="00842E98"/>
    <w:rPr>
      <w:color w:val="0563C1" w:themeColor="hyperlink"/>
      <w:u w:val="single"/>
    </w:rPr>
  </w:style>
  <w:style w:type="table" w:customStyle="1" w:styleId="TableGrid2">
    <w:name w:val="TableGrid2"/>
    <w:rsid w:val="00842E98"/>
    <w:pPr>
      <w:spacing w:after="0" w:line="240" w:lineRule="auto"/>
    </w:pPr>
    <w:rPr>
      <w:rFonts w:eastAsiaTheme="minorEastAsia"/>
      <w:lang w:eastAsia="fr-FR"/>
    </w:rPr>
    <w:tblPr>
      <w:tblCellMar>
        <w:top w:w="0" w:type="dxa"/>
        <w:left w:w="0" w:type="dxa"/>
        <w:bottom w:w="0" w:type="dxa"/>
        <w:right w:w="0" w:type="dxa"/>
      </w:tblCellMar>
    </w:tblPr>
  </w:style>
  <w:style w:type="table" w:customStyle="1" w:styleId="TableGrid3">
    <w:name w:val="TableGrid3"/>
    <w:rsid w:val="00842E98"/>
    <w:pPr>
      <w:spacing w:after="0" w:line="240" w:lineRule="auto"/>
    </w:pPr>
    <w:rPr>
      <w:rFonts w:eastAsiaTheme="minorEastAsia"/>
      <w:lang w:eastAsia="fr-FR"/>
    </w:rPr>
    <w:tblPr>
      <w:tblCellMar>
        <w:top w:w="0" w:type="dxa"/>
        <w:left w:w="0" w:type="dxa"/>
        <w:bottom w:w="0" w:type="dxa"/>
        <w:right w:w="0" w:type="dxa"/>
      </w:tblCellMar>
    </w:tblPr>
  </w:style>
  <w:style w:type="paragraph" w:styleId="Textedebulles">
    <w:name w:val="Balloon Text"/>
    <w:basedOn w:val="Normal"/>
    <w:link w:val="TextedebullesCar"/>
    <w:uiPriority w:val="99"/>
    <w:semiHidden/>
    <w:unhideWhenUsed/>
    <w:rsid w:val="00146497"/>
    <w:rPr>
      <w:rFonts w:ascii="Segoe UI" w:hAnsi="Segoe UI" w:cs="Segoe UI"/>
      <w:sz w:val="18"/>
      <w:szCs w:val="18"/>
    </w:rPr>
  </w:style>
  <w:style w:type="character" w:customStyle="1" w:styleId="TextedebullesCar">
    <w:name w:val="Texte de bulles Car"/>
    <w:basedOn w:val="Policepardfaut"/>
    <w:link w:val="Textedebulles"/>
    <w:uiPriority w:val="99"/>
    <w:semiHidden/>
    <w:rsid w:val="00146497"/>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ifrance.gouv.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gifrance.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egifrance.gouv.fr/" TargetMode="External"/><Relationship Id="rId4" Type="http://schemas.openxmlformats.org/officeDocument/2006/relationships/settings" Target="settings.xml"/><Relationship Id="rId9" Type="http://schemas.openxmlformats.org/officeDocument/2006/relationships/hyperlink" Target="http://www.legifrance.gouv.f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DC1-0210006T\Intendance$\CONTENTIEUX\SATD\repertoire%20satd.xlsx" TargetMode="External"/><Relationship Id="rId1" Type="http://schemas.openxmlformats.org/officeDocument/2006/relationships/mailMergeSource" Target="file:///\\DC1-0210006T\Intendance$\CONTENTIEUX\SATD\repertoire%20satd.xls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9DDF4A-05BE-4520-BC77-CF812AFA1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6</Pages>
  <Words>2766</Words>
  <Characters>15213</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
    </vt:vector>
  </TitlesOfParts>
  <Company>DNE-BFC</Company>
  <LinksUpToDate>false</LinksUpToDate>
  <CharactersWithSpaces>17944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CHEUZEVILLE</dc:creator>
  <cp:keywords/>
  <dc:description/>
  <cp:lastModifiedBy>Christine JACROT</cp:lastModifiedBy>
  <cp:revision>9</cp:revision>
  <cp:lastPrinted>2021-05-25T12:58:00Z</cp:lastPrinted>
  <dcterms:created xsi:type="dcterms:W3CDTF">2021-11-29T16:22:00Z</dcterms:created>
  <dcterms:modified xsi:type="dcterms:W3CDTF">2021-11-30T16:13:00Z</dcterms:modified>
</cp:coreProperties>
</file>