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3EC3B" w14:textId="6733B9A1" w:rsidR="00DB6DDA" w:rsidRPr="00DB3848" w:rsidRDefault="00370D71" w:rsidP="00551D6F">
      <w:pPr>
        <w:pStyle w:val="Titre"/>
        <w:rPr>
          <w:sz w:val="32"/>
          <w:szCs w:val="32"/>
        </w:rPr>
      </w:pPr>
      <w:r w:rsidRPr="00DB3848">
        <w:rPr>
          <w:sz w:val="32"/>
          <w:szCs w:val="32"/>
        </w:rPr>
        <w:t xml:space="preserve">Recouvrement des créances </w:t>
      </w:r>
      <w:r w:rsidR="003F2971" w:rsidRPr="00DB3848">
        <w:rPr>
          <w:sz w:val="32"/>
          <w:szCs w:val="32"/>
        </w:rPr>
        <w:t>contentieuses</w:t>
      </w:r>
    </w:p>
    <w:tbl>
      <w:tblPr>
        <w:tblStyle w:val="Grilledutableau"/>
        <w:tblW w:w="15446" w:type="dxa"/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6095"/>
        <w:gridCol w:w="4961"/>
      </w:tblGrid>
      <w:tr w:rsidR="009211F1" w14:paraId="1822DAF8" w14:textId="336F26D9" w:rsidTr="009211F1">
        <w:trPr>
          <w:trHeight w:val="417"/>
        </w:trPr>
        <w:tc>
          <w:tcPr>
            <w:tcW w:w="3114" w:type="dxa"/>
            <w:shd w:val="clear" w:color="auto" w:fill="365F91" w:themeFill="accent1" w:themeFillShade="BF"/>
          </w:tcPr>
          <w:p w14:paraId="48DA77FD" w14:textId="77777777" w:rsidR="009211F1" w:rsidRPr="00B82444" w:rsidRDefault="009211F1" w:rsidP="00595A9E">
            <w:pPr>
              <w:spacing w:after="120"/>
              <w:jc w:val="center"/>
              <w:rPr>
                <w:b/>
                <w:color w:val="FFFFFF" w:themeColor="background1"/>
                <w:sz w:val="24"/>
              </w:rPr>
            </w:pPr>
            <w:r w:rsidRPr="00B82444">
              <w:rPr>
                <w:b/>
                <w:color w:val="FFFFFF" w:themeColor="background1"/>
                <w:sz w:val="24"/>
              </w:rPr>
              <w:t>Action</w:t>
            </w:r>
          </w:p>
        </w:tc>
        <w:tc>
          <w:tcPr>
            <w:tcW w:w="1276" w:type="dxa"/>
            <w:shd w:val="clear" w:color="auto" w:fill="365F91" w:themeFill="accent1" w:themeFillShade="BF"/>
          </w:tcPr>
          <w:p w14:paraId="0039F59D" w14:textId="77777777" w:rsidR="009211F1" w:rsidRPr="00B82444" w:rsidRDefault="009211F1" w:rsidP="00595A9E">
            <w:pPr>
              <w:spacing w:after="120"/>
              <w:jc w:val="center"/>
              <w:rPr>
                <w:b/>
                <w:color w:val="FFFFFF" w:themeColor="background1"/>
                <w:sz w:val="24"/>
              </w:rPr>
            </w:pPr>
            <w:r w:rsidRPr="00B82444">
              <w:rPr>
                <w:b/>
                <w:color w:val="FFFFFF" w:themeColor="background1"/>
                <w:sz w:val="24"/>
              </w:rPr>
              <w:t>Délai</w:t>
            </w:r>
          </w:p>
        </w:tc>
        <w:tc>
          <w:tcPr>
            <w:tcW w:w="6095" w:type="dxa"/>
            <w:shd w:val="clear" w:color="auto" w:fill="365F91" w:themeFill="accent1" w:themeFillShade="BF"/>
          </w:tcPr>
          <w:p w14:paraId="65C82160" w14:textId="4DFC1EEC" w:rsidR="009211F1" w:rsidRPr="00B82444" w:rsidRDefault="009211F1" w:rsidP="00595A9E">
            <w:pPr>
              <w:spacing w:after="12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Elément procédure interne</w:t>
            </w:r>
          </w:p>
        </w:tc>
        <w:tc>
          <w:tcPr>
            <w:tcW w:w="4961" w:type="dxa"/>
            <w:shd w:val="clear" w:color="auto" w:fill="365F91" w:themeFill="accent1" w:themeFillShade="BF"/>
          </w:tcPr>
          <w:p w14:paraId="4A3223FB" w14:textId="77777777" w:rsidR="009211F1" w:rsidRDefault="009211F1" w:rsidP="00595A9E">
            <w:pPr>
              <w:spacing w:after="120"/>
              <w:jc w:val="center"/>
              <w:rPr>
                <w:b/>
                <w:color w:val="FFFFFF" w:themeColor="background1"/>
                <w:sz w:val="24"/>
              </w:rPr>
            </w:pPr>
          </w:p>
        </w:tc>
      </w:tr>
      <w:tr w:rsidR="009211F1" w14:paraId="7B917D14" w14:textId="009B232A" w:rsidTr="009211F1">
        <w:trPr>
          <w:trHeight w:val="596"/>
        </w:trPr>
        <w:tc>
          <w:tcPr>
            <w:tcW w:w="3114" w:type="dxa"/>
          </w:tcPr>
          <w:p w14:paraId="0C370B01" w14:textId="16A66657" w:rsidR="009211F1" w:rsidRPr="007D6826" w:rsidRDefault="009211F1" w:rsidP="00595A9E">
            <w:pPr>
              <w:spacing w:before="120"/>
              <w:rPr>
                <w:sz w:val="20"/>
                <w:szCs w:val="20"/>
              </w:rPr>
            </w:pPr>
            <w:r w:rsidRPr="007D6826">
              <w:rPr>
                <w:sz w:val="20"/>
                <w:szCs w:val="20"/>
              </w:rPr>
              <w:t>Envoi des avis aux familles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6ADCD9A" w14:textId="38BDC2CF" w:rsidR="009211F1" w:rsidRPr="007D6826" w:rsidRDefault="009211F1" w:rsidP="00595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Constatation oct/jan/mai</w:t>
            </w:r>
          </w:p>
        </w:tc>
        <w:tc>
          <w:tcPr>
            <w:tcW w:w="6095" w:type="dxa"/>
          </w:tcPr>
          <w:p w14:paraId="4A81FB7C" w14:textId="77777777" w:rsidR="009211F1" w:rsidRDefault="009211F1" w:rsidP="00595A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5AA0A09A" w14:textId="6F288EA4" w:rsidR="009211F1" w:rsidRDefault="009211F1" w:rsidP="00921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Envoi par mail</w:t>
            </w:r>
          </w:p>
        </w:tc>
      </w:tr>
      <w:tr w:rsidR="009211F1" w14:paraId="7D1321DA" w14:textId="5F3E2370" w:rsidTr="009211F1">
        <w:trPr>
          <w:trHeight w:val="253"/>
        </w:trPr>
        <w:tc>
          <w:tcPr>
            <w:tcW w:w="3114" w:type="dxa"/>
          </w:tcPr>
          <w:p w14:paraId="17787163" w14:textId="77777777" w:rsidR="009211F1" w:rsidRPr="007D6826" w:rsidRDefault="009211F1" w:rsidP="00595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Envoi de la lettre de relance amiable</w:t>
            </w:r>
            <w:r w:rsidRPr="007D6826">
              <w:rPr>
                <w:sz w:val="20"/>
                <w:szCs w:val="20"/>
              </w:rPr>
              <w:t xml:space="preserve"> aux familles</w:t>
            </w:r>
          </w:p>
        </w:tc>
        <w:tc>
          <w:tcPr>
            <w:tcW w:w="1276" w:type="dxa"/>
          </w:tcPr>
          <w:p w14:paraId="02A2A608" w14:textId="5A6A5DD6" w:rsidR="009211F1" w:rsidRPr="007D6826" w:rsidRDefault="009211F1" w:rsidP="00595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 + 15</w:t>
            </w:r>
          </w:p>
        </w:tc>
        <w:tc>
          <w:tcPr>
            <w:tcW w:w="6095" w:type="dxa"/>
            <w:vMerge w:val="restart"/>
          </w:tcPr>
          <w:p w14:paraId="5D30A947" w14:textId="2E9299C6" w:rsidR="009211F1" w:rsidRDefault="009211F1" w:rsidP="00595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Edition des relances par agence comptable et transmission aux établissements rattachés pour envoi aux familles</w:t>
            </w:r>
          </w:p>
        </w:tc>
        <w:tc>
          <w:tcPr>
            <w:tcW w:w="4961" w:type="dxa"/>
            <w:vMerge w:val="restart"/>
          </w:tcPr>
          <w:p w14:paraId="6BD66884" w14:textId="77777777" w:rsidR="009211F1" w:rsidRDefault="009211F1" w:rsidP="009211F1">
            <w:pPr>
              <w:jc w:val="center"/>
              <w:rPr>
                <w:sz w:val="20"/>
                <w:szCs w:val="20"/>
              </w:rPr>
            </w:pPr>
          </w:p>
          <w:p w14:paraId="6DE26FC7" w14:textId="2B9DD1B7" w:rsidR="009211F1" w:rsidRDefault="009211F1" w:rsidP="00921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Envoi par courrier</w:t>
            </w:r>
          </w:p>
        </w:tc>
      </w:tr>
      <w:tr w:rsidR="009211F1" w14:paraId="66418315" w14:textId="22E71B4F" w:rsidTr="009211F1">
        <w:trPr>
          <w:trHeight w:val="748"/>
        </w:trPr>
        <w:tc>
          <w:tcPr>
            <w:tcW w:w="3114" w:type="dxa"/>
          </w:tcPr>
          <w:p w14:paraId="37B47076" w14:textId="30A3E54D" w:rsidR="009211F1" w:rsidRPr="004425B7" w:rsidRDefault="009211F1" w:rsidP="00F25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Envoi de la 2</w:t>
            </w:r>
            <w:r w:rsidRPr="00EB0631">
              <w:rPr>
                <w:sz w:val="20"/>
                <w:szCs w:val="20"/>
                <w:vertAlign w:val="superscript"/>
              </w:rPr>
              <w:t>e</w:t>
            </w:r>
            <w:r>
              <w:rPr>
                <w:sz w:val="20"/>
                <w:szCs w:val="20"/>
              </w:rPr>
              <w:t xml:space="preserve"> lettre de relance aux familles</w:t>
            </w:r>
          </w:p>
        </w:tc>
        <w:tc>
          <w:tcPr>
            <w:tcW w:w="1276" w:type="dxa"/>
          </w:tcPr>
          <w:p w14:paraId="204B418D" w14:textId="0D06C3DB" w:rsidR="009211F1" w:rsidRPr="007D6826" w:rsidRDefault="009211F1" w:rsidP="00F25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 + 30</w:t>
            </w:r>
          </w:p>
        </w:tc>
        <w:tc>
          <w:tcPr>
            <w:tcW w:w="6095" w:type="dxa"/>
            <w:vMerge/>
          </w:tcPr>
          <w:p w14:paraId="23037B2D" w14:textId="77777777" w:rsidR="009211F1" w:rsidRDefault="009211F1" w:rsidP="00F25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170F5C7A" w14:textId="77777777" w:rsidR="009211F1" w:rsidRDefault="009211F1" w:rsidP="009211F1">
            <w:pPr>
              <w:jc w:val="center"/>
              <w:rPr>
                <w:sz w:val="20"/>
                <w:szCs w:val="20"/>
              </w:rPr>
            </w:pPr>
          </w:p>
        </w:tc>
      </w:tr>
      <w:tr w:rsidR="009211F1" w14:paraId="1D493095" w14:textId="435B5F54" w:rsidTr="009211F1">
        <w:trPr>
          <w:trHeight w:val="477"/>
        </w:trPr>
        <w:tc>
          <w:tcPr>
            <w:tcW w:w="3114" w:type="dxa"/>
          </w:tcPr>
          <w:p w14:paraId="7A4EB710" w14:textId="66B1A466" w:rsidR="009211F1" w:rsidRPr="007D6826" w:rsidRDefault="009211F1" w:rsidP="00442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Envoi d’un avis avant poursuite</w:t>
            </w:r>
          </w:p>
        </w:tc>
        <w:tc>
          <w:tcPr>
            <w:tcW w:w="1276" w:type="dxa"/>
          </w:tcPr>
          <w:p w14:paraId="38D1CA03" w14:textId="0A8C94B9" w:rsidR="009211F1" w:rsidRPr="007D6826" w:rsidRDefault="009211F1" w:rsidP="00595A9E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 + 45</w:t>
            </w:r>
          </w:p>
        </w:tc>
        <w:tc>
          <w:tcPr>
            <w:tcW w:w="6095" w:type="dxa"/>
            <w:vMerge/>
          </w:tcPr>
          <w:p w14:paraId="289E4F8D" w14:textId="77777777" w:rsidR="009211F1" w:rsidRDefault="009211F1" w:rsidP="00595A9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2364FD66" w14:textId="77777777" w:rsidR="009211F1" w:rsidRDefault="009211F1" w:rsidP="009211F1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9211F1" w14:paraId="3C56D238" w14:textId="7459EA66" w:rsidTr="009211F1">
        <w:trPr>
          <w:trHeight w:val="483"/>
        </w:trPr>
        <w:tc>
          <w:tcPr>
            <w:tcW w:w="3114" w:type="dxa"/>
          </w:tcPr>
          <w:p w14:paraId="1BD9926E" w14:textId="00AF7895" w:rsidR="009211F1" w:rsidRPr="007D6826" w:rsidRDefault="009211F1" w:rsidP="004425B7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Envoi d’une lettre de mise en demeure et d’un état exécutoire </w:t>
            </w:r>
          </w:p>
        </w:tc>
        <w:tc>
          <w:tcPr>
            <w:tcW w:w="1276" w:type="dxa"/>
          </w:tcPr>
          <w:p w14:paraId="04D358B0" w14:textId="4E02A909" w:rsidR="009211F1" w:rsidRPr="007D6826" w:rsidRDefault="009211F1" w:rsidP="00595A9E">
            <w:pPr>
              <w:jc w:val="center"/>
              <w:rPr>
                <w:sz w:val="20"/>
                <w:szCs w:val="20"/>
              </w:rPr>
            </w:pPr>
            <w:r w:rsidRPr="007D6826">
              <w:rPr>
                <w:sz w:val="20"/>
                <w:szCs w:val="20"/>
              </w:rPr>
              <w:t xml:space="preserve">J + 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6095" w:type="dxa"/>
          </w:tcPr>
          <w:p w14:paraId="2001011A" w14:textId="77777777" w:rsidR="009211F1" w:rsidRDefault="009211F1" w:rsidP="003C5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Lettre mise en demeure + Etat exécutoire adressée aux 2 parents </w:t>
            </w:r>
          </w:p>
          <w:p w14:paraId="08C91CCF" w14:textId="26C45708" w:rsidR="009211F1" w:rsidRDefault="009211F1" w:rsidP="003C53B9">
            <w:pPr>
              <w:rPr>
                <w:sz w:val="20"/>
                <w:szCs w:val="20"/>
              </w:rPr>
            </w:pPr>
          </w:p>
          <w:p w14:paraId="619A5B11" w14:textId="3AC9AB63" w:rsidR="009211F1" w:rsidRDefault="009211F1" w:rsidP="003C5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Avec étab rattaché : demande de copie livret de famille + transmission de l’autorisation de poursuite </w:t>
            </w:r>
          </w:p>
          <w:p w14:paraId="7954B989" w14:textId="77777777" w:rsidR="009211F1" w:rsidRDefault="009211F1" w:rsidP="003C53B9">
            <w:pPr>
              <w:rPr>
                <w:sz w:val="20"/>
                <w:szCs w:val="20"/>
              </w:rPr>
            </w:pPr>
          </w:p>
          <w:p w14:paraId="1D405CE5" w14:textId="2EC6414B" w:rsidR="009211F1" w:rsidRDefault="009211F1" w:rsidP="003C5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Quand retour signé de l’autorisation de poursuite, envoi d’une recherche sur employeur à DDFIP compétente</w:t>
            </w:r>
          </w:p>
          <w:p w14:paraId="642FD955" w14:textId="3C329617" w:rsidR="009211F1" w:rsidRDefault="009211F1" w:rsidP="003C5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pas d’employeur ou multi employeur, demande sur dossier Ficoba</w:t>
            </w:r>
          </w:p>
          <w:p w14:paraId="338298F0" w14:textId="7A41B499" w:rsidR="009211F1" w:rsidRPr="007D6826" w:rsidRDefault="009211F1" w:rsidP="003C53B9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38823BAC" w14:textId="2BE50A88" w:rsidR="009211F1" w:rsidRDefault="009211F1" w:rsidP="00921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Envoi en lettre simple</w:t>
            </w:r>
          </w:p>
        </w:tc>
      </w:tr>
      <w:tr w:rsidR="009211F1" w14:paraId="571BA497" w14:textId="77380F9F" w:rsidTr="009211F1">
        <w:trPr>
          <w:trHeight w:val="372"/>
        </w:trPr>
        <w:tc>
          <w:tcPr>
            <w:tcW w:w="3114" w:type="dxa"/>
          </w:tcPr>
          <w:p w14:paraId="69CB7F57" w14:textId="77777777" w:rsidR="009211F1" w:rsidRPr="007D6826" w:rsidRDefault="009211F1" w:rsidP="004425B7">
            <w:pPr>
              <w:spacing w:after="120"/>
              <w:rPr>
                <w:sz w:val="20"/>
                <w:szCs w:val="20"/>
              </w:rPr>
            </w:pPr>
            <w:r w:rsidRPr="007D6826">
              <w:rPr>
                <w:sz w:val="20"/>
                <w:szCs w:val="20"/>
              </w:rPr>
              <w:t>Dernière tentative d’appel téléphonique des débiteurs avant poursuites</w:t>
            </w:r>
          </w:p>
        </w:tc>
        <w:tc>
          <w:tcPr>
            <w:tcW w:w="1276" w:type="dxa"/>
          </w:tcPr>
          <w:p w14:paraId="3EE11402" w14:textId="318C893D" w:rsidR="009211F1" w:rsidRPr="007D6826" w:rsidRDefault="009211F1" w:rsidP="00595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 + 75</w:t>
            </w:r>
          </w:p>
        </w:tc>
        <w:tc>
          <w:tcPr>
            <w:tcW w:w="6095" w:type="dxa"/>
          </w:tcPr>
          <w:p w14:paraId="2017EAE2" w14:textId="77777777" w:rsidR="009211F1" w:rsidRDefault="009211F1" w:rsidP="00595A9E">
            <w:pPr>
              <w:jc w:val="center"/>
              <w:rPr>
                <w:sz w:val="20"/>
                <w:szCs w:val="20"/>
              </w:rPr>
            </w:pPr>
          </w:p>
          <w:p w14:paraId="58750B66" w14:textId="77777777" w:rsidR="009211F1" w:rsidRDefault="009211F1" w:rsidP="00595A9E">
            <w:pPr>
              <w:jc w:val="center"/>
              <w:rPr>
                <w:sz w:val="20"/>
                <w:szCs w:val="20"/>
              </w:rPr>
            </w:pPr>
          </w:p>
          <w:p w14:paraId="7F09DDC8" w14:textId="509AA9E8" w:rsidR="009211F1" w:rsidRDefault="009211F1" w:rsidP="00595A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3CBC344F" w14:textId="77777777" w:rsidR="009211F1" w:rsidRDefault="009211F1" w:rsidP="00595A9E">
            <w:pPr>
              <w:jc w:val="center"/>
              <w:rPr>
                <w:sz w:val="20"/>
                <w:szCs w:val="20"/>
              </w:rPr>
            </w:pPr>
          </w:p>
        </w:tc>
      </w:tr>
      <w:tr w:rsidR="009211F1" w14:paraId="2494D802" w14:textId="1B2F83C2" w:rsidTr="009211F1">
        <w:trPr>
          <w:trHeight w:val="372"/>
        </w:trPr>
        <w:tc>
          <w:tcPr>
            <w:tcW w:w="3114" w:type="dxa"/>
          </w:tcPr>
          <w:p w14:paraId="7C710581" w14:textId="7B262948" w:rsidR="009211F1" w:rsidRPr="007D6826" w:rsidRDefault="009211F1" w:rsidP="004425B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ENVOI SATD</w:t>
            </w:r>
          </w:p>
        </w:tc>
        <w:tc>
          <w:tcPr>
            <w:tcW w:w="1276" w:type="dxa"/>
          </w:tcPr>
          <w:p w14:paraId="16ED319B" w14:textId="3ED45CCD" w:rsidR="009211F1" w:rsidRDefault="009211F1" w:rsidP="00595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 + 90</w:t>
            </w:r>
          </w:p>
        </w:tc>
        <w:tc>
          <w:tcPr>
            <w:tcW w:w="6095" w:type="dxa"/>
          </w:tcPr>
          <w:p w14:paraId="4925E51C" w14:textId="77777777" w:rsidR="009211F1" w:rsidRDefault="009211F1" w:rsidP="00FC2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Envoi de l’avis de saisie au débiteur </w:t>
            </w:r>
          </w:p>
          <w:p w14:paraId="288EC039" w14:textId="11EB7466" w:rsidR="009211F1" w:rsidRDefault="009211F1" w:rsidP="00FC2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 en 1</w:t>
            </w:r>
            <w:r w:rsidRPr="006B3496">
              <w:rPr>
                <w:sz w:val="20"/>
                <w:szCs w:val="20"/>
                <w:vertAlign w:val="superscript"/>
              </w:rPr>
              <w:t>e</w:t>
            </w:r>
            <w:r>
              <w:rPr>
                <w:sz w:val="20"/>
                <w:szCs w:val="20"/>
              </w:rPr>
              <w:t xml:space="preserve"> intention à l’employeur </w:t>
            </w:r>
          </w:p>
          <w:p w14:paraId="369989AD" w14:textId="502ACA0A" w:rsidR="009211F1" w:rsidRDefault="009211F1" w:rsidP="00FC2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 en 2</w:t>
            </w:r>
            <w:r w:rsidRPr="006B3496">
              <w:rPr>
                <w:sz w:val="20"/>
                <w:szCs w:val="20"/>
                <w:vertAlign w:val="superscript"/>
              </w:rPr>
              <w:t>e</w:t>
            </w:r>
            <w:r>
              <w:rPr>
                <w:sz w:val="20"/>
                <w:szCs w:val="20"/>
              </w:rPr>
              <w:t xml:space="preserve"> intention à la Banque</w:t>
            </w:r>
          </w:p>
          <w:p w14:paraId="0E8BB2BB" w14:textId="77777777" w:rsidR="009211F1" w:rsidRDefault="009211F1" w:rsidP="00FC2A86">
            <w:pPr>
              <w:jc w:val="center"/>
              <w:rPr>
                <w:sz w:val="20"/>
                <w:szCs w:val="20"/>
              </w:rPr>
            </w:pPr>
          </w:p>
          <w:p w14:paraId="5D188317" w14:textId="32F61E14" w:rsidR="009211F1" w:rsidRDefault="009211F1" w:rsidP="00FC2A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Inscription de la créance au 416</w:t>
            </w:r>
          </w:p>
          <w:p w14:paraId="4FCCFC8D" w14:textId="77777777" w:rsidR="009211F1" w:rsidRDefault="009211F1" w:rsidP="00FC2A86">
            <w:pPr>
              <w:rPr>
                <w:sz w:val="20"/>
                <w:szCs w:val="20"/>
              </w:rPr>
            </w:pPr>
          </w:p>
          <w:p w14:paraId="2FC3ACB2" w14:textId="1495BEFF" w:rsidR="009211F1" w:rsidRDefault="009211F1" w:rsidP="00FC2A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retour infructueux car débiteur insolvable : remise gracieuse demandée au CA</w:t>
            </w:r>
          </w:p>
          <w:p w14:paraId="55B337AC" w14:textId="576BB03A" w:rsidR="009211F1" w:rsidRDefault="009211F1" w:rsidP="00FC2A86">
            <w:pPr>
              <w:rPr>
                <w:sz w:val="20"/>
                <w:szCs w:val="20"/>
              </w:rPr>
            </w:pPr>
          </w:p>
          <w:p w14:paraId="59548CBE" w14:textId="0A2D091D" w:rsidR="009211F1" w:rsidRDefault="009211F1" w:rsidP="00FC2A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recherche Ficoba infructueuse sur les deux parents, dossier adressé chez un huissier</w:t>
            </w:r>
          </w:p>
          <w:p w14:paraId="417F0954" w14:textId="763A25A9" w:rsidR="009211F1" w:rsidRDefault="009211F1" w:rsidP="00595A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6FA6CE29" w14:textId="77777777" w:rsidR="009211F1" w:rsidRDefault="009211F1" w:rsidP="00FC2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Envoi en Recommandé avec Accusé de réception</w:t>
            </w:r>
          </w:p>
          <w:p w14:paraId="4612F38F" w14:textId="77777777" w:rsidR="009211F1" w:rsidRDefault="009211F1" w:rsidP="00FC2A86">
            <w:pPr>
              <w:jc w:val="center"/>
              <w:rPr>
                <w:sz w:val="20"/>
                <w:szCs w:val="20"/>
              </w:rPr>
            </w:pPr>
          </w:p>
          <w:p w14:paraId="5D3FA3BE" w14:textId="77777777" w:rsidR="009211F1" w:rsidRDefault="009211F1" w:rsidP="00FC2A86">
            <w:pPr>
              <w:jc w:val="center"/>
              <w:rPr>
                <w:sz w:val="20"/>
                <w:szCs w:val="20"/>
              </w:rPr>
            </w:pPr>
          </w:p>
          <w:p w14:paraId="6C206424" w14:textId="77777777" w:rsidR="009211F1" w:rsidRDefault="009211F1" w:rsidP="00FC2A86">
            <w:pPr>
              <w:jc w:val="center"/>
              <w:rPr>
                <w:sz w:val="20"/>
                <w:szCs w:val="20"/>
              </w:rPr>
            </w:pPr>
          </w:p>
          <w:p w14:paraId="08DE60C7" w14:textId="3C3AAE2A" w:rsidR="009211F1" w:rsidRDefault="009211F1" w:rsidP="00FC2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Seuil SATD : 40 € (seuil remise gracieuse délibéré en CA)</w:t>
            </w:r>
          </w:p>
        </w:tc>
      </w:tr>
    </w:tbl>
    <w:p w14:paraId="5BBD24C3" w14:textId="6A5C4187" w:rsidR="00A56FD9" w:rsidRPr="00551D6F" w:rsidRDefault="00DB3848" w:rsidP="00D426DC">
      <w:r>
        <w:t>Les dossiers contentieux sont conservés uniquement en dossier papier.</w:t>
      </w:r>
    </w:p>
    <w:sectPr w:rsidR="00A56FD9" w:rsidRPr="00551D6F" w:rsidSect="006B3496">
      <w:headerReference w:type="default" r:id="rId8"/>
      <w:footerReference w:type="default" r:id="rId9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25B8" w14:textId="77777777" w:rsidR="009D22E1" w:rsidRDefault="009D22E1" w:rsidP="00B05F47">
      <w:pPr>
        <w:spacing w:after="0" w:line="240" w:lineRule="auto"/>
      </w:pPr>
      <w:r>
        <w:separator/>
      </w:r>
    </w:p>
  </w:endnote>
  <w:endnote w:type="continuationSeparator" w:id="0">
    <w:p w14:paraId="2C16161D" w14:textId="77777777" w:rsidR="009D22E1" w:rsidRDefault="009D22E1" w:rsidP="00B05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4556" w14:textId="77777777" w:rsidR="00A56FD9" w:rsidRDefault="00A56F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EC366" w14:textId="77777777" w:rsidR="009D22E1" w:rsidRDefault="009D22E1" w:rsidP="00B05F47">
      <w:pPr>
        <w:spacing w:after="0" w:line="240" w:lineRule="auto"/>
      </w:pPr>
      <w:r>
        <w:separator/>
      </w:r>
    </w:p>
  </w:footnote>
  <w:footnote w:type="continuationSeparator" w:id="0">
    <w:p w14:paraId="4EAFC678" w14:textId="77777777" w:rsidR="009D22E1" w:rsidRDefault="009D22E1" w:rsidP="00B05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93EDF" w14:textId="77777777" w:rsidR="003F2971" w:rsidRDefault="003F2971" w:rsidP="00F626E6">
    <w:pPr>
      <w:pStyle w:val="En-tte"/>
      <w:tabs>
        <w:tab w:val="clear" w:pos="4536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1298"/>
    <w:multiLevelType w:val="hybridMultilevel"/>
    <w:tmpl w:val="F7EA90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1639E"/>
    <w:multiLevelType w:val="hybridMultilevel"/>
    <w:tmpl w:val="CC84759C"/>
    <w:lvl w:ilvl="0" w:tplc="FBFA4B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F01C1"/>
    <w:multiLevelType w:val="hybridMultilevel"/>
    <w:tmpl w:val="E574176C"/>
    <w:lvl w:ilvl="0" w:tplc="FBFA4B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7692F"/>
    <w:multiLevelType w:val="hybridMultilevel"/>
    <w:tmpl w:val="18D620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21CC7"/>
    <w:multiLevelType w:val="hybridMultilevel"/>
    <w:tmpl w:val="764248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51477"/>
    <w:multiLevelType w:val="hybridMultilevel"/>
    <w:tmpl w:val="E4EA6C82"/>
    <w:lvl w:ilvl="0" w:tplc="FBFA4B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9741F"/>
    <w:multiLevelType w:val="hybridMultilevel"/>
    <w:tmpl w:val="1F7C50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04EEC"/>
    <w:multiLevelType w:val="hybridMultilevel"/>
    <w:tmpl w:val="02F24B72"/>
    <w:lvl w:ilvl="0" w:tplc="FBFA4B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076F5"/>
    <w:multiLevelType w:val="hybridMultilevel"/>
    <w:tmpl w:val="DF460E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A78CF"/>
    <w:multiLevelType w:val="hybridMultilevel"/>
    <w:tmpl w:val="D1E86C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23165"/>
    <w:multiLevelType w:val="hybridMultilevel"/>
    <w:tmpl w:val="3028E890"/>
    <w:lvl w:ilvl="0" w:tplc="F7783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743735">
    <w:abstractNumId w:val="0"/>
  </w:num>
  <w:num w:numId="2" w16cid:durableId="1359962999">
    <w:abstractNumId w:val="10"/>
  </w:num>
  <w:num w:numId="3" w16cid:durableId="1086880998">
    <w:abstractNumId w:val="5"/>
  </w:num>
  <w:num w:numId="4" w16cid:durableId="540821612">
    <w:abstractNumId w:val="2"/>
  </w:num>
  <w:num w:numId="5" w16cid:durableId="1709379535">
    <w:abstractNumId w:val="7"/>
  </w:num>
  <w:num w:numId="6" w16cid:durableId="152576273">
    <w:abstractNumId w:val="1"/>
  </w:num>
  <w:num w:numId="7" w16cid:durableId="509948355">
    <w:abstractNumId w:val="3"/>
  </w:num>
  <w:num w:numId="8" w16cid:durableId="237710897">
    <w:abstractNumId w:val="8"/>
  </w:num>
  <w:num w:numId="9" w16cid:durableId="1796556454">
    <w:abstractNumId w:val="4"/>
  </w:num>
  <w:num w:numId="10" w16cid:durableId="771435296">
    <w:abstractNumId w:val="9"/>
  </w:num>
  <w:num w:numId="11" w16cid:durableId="2667416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9E"/>
    <w:rsid w:val="001532DF"/>
    <w:rsid w:val="00180455"/>
    <w:rsid w:val="001D29CA"/>
    <w:rsid w:val="00217006"/>
    <w:rsid w:val="00244D8B"/>
    <w:rsid w:val="002B572A"/>
    <w:rsid w:val="002D3283"/>
    <w:rsid w:val="002F530B"/>
    <w:rsid w:val="00311D3F"/>
    <w:rsid w:val="003146A2"/>
    <w:rsid w:val="00370D71"/>
    <w:rsid w:val="003C53B9"/>
    <w:rsid w:val="003F2971"/>
    <w:rsid w:val="004425B7"/>
    <w:rsid w:val="004D670D"/>
    <w:rsid w:val="00544395"/>
    <w:rsid w:val="00551D6F"/>
    <w:rsid w:val="005847D1"/>
    <w:rsid w:val="00595A9E"/>
    <w:rsid w:val="005E563D"/>
    <w:rsid w:val="005F3B32"/>
    <w:rsid w:val="006A271E"/>
    <w:rsid w:val="006B3496"/>
    <w:rsid w:val="006E6B8D"/>
    <w:rsid w:val="0071343B"/>
    <w:rsid w:val="0075350B"/>
    <w:rsid w:val="007A05FE"/>
    <w:rsid w:val="007F636A"/>
    <w:rsid w:val="00812C23"/>
    <w:rsid w:val="00853AED"/>
    <w:rsid w:val="008A0410"/>
    <w:rsid w:val="008A40AE"/>
    <w:rsid w:val="008F5750"/>
    <w:rsid w:val="00911DD0"/>
    <w:rsid w:val="009211F1"/>
    <w:rsid w:val="00994F35"/>
    <w:rsid w:val="009A5648"/>
    <w:rsid w:val="009D22E1"/>
    <w:rsid w:val="00A56FD9"/>
    <w:rsid w:val="00AE4DCE"/>
    <w:rsid w:val="00AE7F37"/>
    <w:rsid w:val="00B05F47"/>
    <w:rsid w:val="00B2245B"/>
    <w:rsid w:val="00B43123"/>
    <w:rsid w:val="00B46ABB"/>
    <w:rsid w:val="00B5581D"/>
    <w:rsid w:val="00B87759"/>
    <w:rsid w:val="00B9662B"/>
    <w:rsid w:val="00B96684"/>
    <w:rsid w:val="00C13EFD"/>
    <w:rsid w:val="00CB28E7"/>
    <w:rsid w:val="00CF3BEA"/>
    <w:rsid w:val="00D236B7"/>
    <w:rsid w:val="00D426DC"/>
    <w:rsid w:val="00DB3848"/>
    <w:rsid w:val="00DB6DDA"/>
    <w:rsid w:val="00E07473"/>
    <w:rsid w:val="00EB0631"/>
    <w:rsid w:val="00EE6550"/>
    <w:rsid w:val="00F25C3E"/>
    <w:rsid w:val="00F3187A"/>
    <w:rsid w:val="00F54F64"/>
    <w:rsid w:val="00F626E6"/>
    <w:rsid w:val="00FC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B2512"/>
  <w15:docId w15:val="{EBDFB2CC-C0F4-47EB-AC0F-B49F6F24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63D"/>
  </w:style>
  <w:style w:type="paragraph" w:styleId="Titre1">
    <w:name w:val="heading 1"/>
    <w:basedOn w:val="Normal"/>
    <w:next w:val="Normal"/>
    <w:link w:val="Titre1Car"/>
    <w:uiPriority w:val="9"/>
    <w:qFormat/>
    <w:rsid w:val="00B05F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5F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5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5F47"/>
  </w:style>
  <w:style w:type="paragraph" w:styleId="Pieddepage">
    <w:name w:val="footer"/>
    <w:basedOn w:val="Normal"/>
    <w:link w:val="PieddepageCar"/>
    <w:uiPriority w:val="99"/>
    <w:unhideWhenUsed/>
    <w:rsid w:val="00B05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5F47"/>
  </w:style>
  <w:style w:type="paragraph" w:styleId="Sous-titre">
    <w:name w:val="Subtitle"/>
    <w:basedOn w:val="Normal"/>
    <w:next w:val="Normal"/>
    <w:link w:val="Sous-titreCar"/>
    <w:uiPriority w:val="11"/>
    <w:qFormat/>
    <w:rsid w:val="00B05F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05F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2F53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F53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B05F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05F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28E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28E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B28E7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B28E7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D236B7"/>
  </w:style>
  <w:style w:type="character" w:styleId="Lienhypertextesuivivisit">
    <w:name w:val="FollowedHyperlink"/>
    <w:basedOn w:val="Policepardfaut"/>
    <w:uiPriority w:val="99"/>
    <w:semiHidden/>
    <w:unhideWhenUsed/>
    <w:rsid w:val="00D236B7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3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36B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96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51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giaire\Documents\Fiches%20de%20proc&#233;dure\XXX%20FP%20-%20Mod&#232;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358C6-ACEA-488F-9B05-67B6106C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 FP - Modèle</Template>
  <TotalTime>339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stagiaire</dc:creator>
  <cp:lastModifiedBy>grobert1</cp:lastModifiedBy>
  <cp:revision>8</cp:revision>
  <cp:lastPrinted>2022-04-12T12:08:00Z</cp:lastPrinted>
  <dcterms:created xsi:type="dcterms:W3CDTF">2022-04-11T10:09:00Z</dcterms:created>
  <dcterms:modified xsi:type="dcterms:W3CDTF">2022-04-12T13:24:00Z</dcterms:modified>
</cp:coreProperties>
</file>