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caps/>
          <w:sz w:val="24"/>
        </w:rPr>
        <w:id w:val="356472064"/>
        <w:placeholder>
          <w:docPart w:val="7236BEBE14F74A99AA716A0566452A3A"/>
        </w:placeholder>
        <w:text/>
      </w:sdtPr>
      <w:sdtEndPr/>
      <w:sdtContent>
        <w:p w:rsidR="00147B15" w:rsidRPr="005D4D71" w:rsidRDefault="002E53AC" w:rsidP="00147B15">
          <w:pPr>
            <w:spacing w:after="40"/>
            <w:jc w:val="center"/>
            <w:rPr>
              <w:rFonts w:ascii="Times New Roman" w:hAnsi="Times New Roman" w:cs="Times New Roman"/>
              <w:caps/>
              <w:sz w:val="24"/>
            </w:rPr>
          </w:pPr>
          <w:r>
            <w:rPr>
              <w:rFonts w:ascii="Times New Roman" w:hAnsi="Times New Roman" w:cs="Times New Roman"/>
              <w:caps/>
              <w:sz w:val="24"/>
            </w:rPr>
            <w:t>NOM DE L’ETABLISSEMENT</w:t>
          </w:r>
        </w:p>
      </w:sdtContent>
    </w:sdt>
    <w:sdt>
      <w:sdtPr>
        <w:rPr>
          <w:rFonts w:ascii="Times New Roman" w:hAnsi="Times New Roman" w:cs="Times New Roman"/>
          <w:sz w:val="24"/>
        </w:rPr>
        <w:id w:val="944347437"/>
        <w:placeholder>
          <w:docPart w:val="BC37B65DE1114259ABAB81E635494848"/>
        </w:placeholder>
        <w:text/>
      </w:sdtPr>
      <w:sdtEndPr/>
      <w:sdtContent>
        <w:p w:rsidR="00147B15" w:rsidRPr="007271F0" w:rsidRDefault="002E53AC" w:rsidP="00147B15">
          <w:pPr>
            <w:spacing w:after="40"/>
            <w:jc w:val="center"/>
            <w:rPr>
              <w:rFonts w:ascii="Times New Roman" w:hAnsi="Times New Roman" w:cs="Times New Roman"/>
              <w:sz w:val="24"/>
            </w:rPr>
          </w:pPr>
          <w:r>
            <w:rPr>
              <w:rFonts w:ascii="Times New Roman" w:hAnsi="Times New Roman" w:cs="Times New Roman"/>
              <w:sz w:val="24"/>
            </w:rPr>
            <w:t>VILLE DE L’ETABLISSEMENT</w:t>
          </w:r>
        </w:p>
      </w:sdtContent>
    </w:sdt>
    <w:p w:rsidR="00147B15" w:rsidRPr="007271F0" w:rsidRDefault="00147B15" w:rsidP="00147B15">
      <w:pPr>
        <w:spacing w:after="120"/>
        <w:rPr>
          <w:rStyle w:val="Emphaseple"/>
        </w:rPr>
      </w:pPr>
    </w:p>
    <w:p w:rsidR="00147B15" w:rsidRDefault="004F1278" w:rsidP="00147B15">
      <w:pPr>
        <w:pBdr>
          <w:bottom w:val="single" w:sz="4" w:space="1" w:color="auto"/>
        </w:pBdr>
        <w:spacing w:after="120"/>
        <w:jc w:val="center"/>
        <w:rPr>
          <w:rFonts w:ascii="Arial Narrow" w:hAnsi="Arial Narrow"/>
          <w:b/>
          <w:sz w:val="36"/>
          <w:szCs w:val="36"/>
        </w:rPr>
      </w:pPr>
      <w:r>
        <w:rPr>
          <w:rFonts w:ascii="Arial Narrow" w:hAnsi="Arial Narrow"/>
          <w:b/>
          <w:sz w:val="36"/>
          <w:szCs w:val="36"/>
        </w:rPr>
        <w:t xml:space="preserve">DESIGNATION DE </w:t>
      </w:r>
      <w:sdt>
        <w:sdtPr>
          <w:rPr>
            <w:rFonts w:ascii="Arial Narrow" w:hAnsi="Arial Narrow"/>
            <w:b/>
            <w:sz w:val="36"/>
            <w:szCs w:val="36"/>
          </w:rPr>
          <w:id w:val="-1216265509"/>
          <w:placeholder>
            <w:docPart w:val="DefaultPlaceholder_-1854013440"/>
          </w:placeholder>
          <w:text/>
        </w:sdtPr>
        <w:sdtEndPr/>
        <w:sdtContent>
          <w:r w:rsidR="002E53AC">
            <w:rPr>
              <w:rFonts w:ascii="Arial Narrow" w:hAnsi="Arial Narrow"/>
              <w:b/>
              <w:sz w:val="36"/>
              <w:szCs w:val="36"/>
            </w:rPr>
            <w:t>NOM PRENOM</w:t>
          </w:r>
        </w:sdtContent>
      </w:sdt>
    </w:p>
    <w:p w:rsidR="00147B15" w:rsidRPr="00D64FF0" w:rsidRDefault="004F1278" w:rsidP="00147B15">
      <w:pPr>
        <w:pBdr>
          <w:bottom w:val="single" w:sz="4" w:space="1" w:color="auto"/>
        </w:pBdr>
        <w:spacing w:after="120"/>
        <w:jc w:val="center"/>
        <w:rPr>
          <w:rFonts w:ascii="Arial Narrow" w:hAnsi="Arial Narrow"/>
          <w:b/>
          <w:sz w:val="36"/>
          <w:szCs w:val="36"/>
        </w:rPr>
      </w:pPr>
      <w:r>
        <w:rPr>
          <w:rFonts w:ascii="Arial Narrow" w:hAnsi="Arial Narrow"/>
          <w:b/>
          <w:sz w:val="36"/>
          <w:szCs w:val="36"/>
        </w:rPr>
        <w:t>EN QUALITE DE MANDATAIRE DU REGISSEUR</w:t>
      </w:r>
    </w:p>
    <w:sdt>
      <w:sdtPr>
        <w:rPr>
          <w:rFonts w:ascii="Arial Narrow" w:hAnsi="Arial Narrow"/>
          <w:b/>
          <w:sz w:val="20"/>
          <w:szCs w:val="20"/>
        </w:rPr>
        <w:id w:val="1246237464"/>
        <w:placeholder>
          <w:docPart w:val="DefaultPlaceholder_-1854013440"/>
        </w:placeholder>
        <w:text/>
      </w:sdtPr>
      <w:sdtEndPr/>
      <w:sdtContent>
        <w:p w:rsidR="00B70495" w:rsidRPr="007271F0" w:rsidRDefault="004F1278" w:rsidP="007271F0">
          <w:pPr>
            <w:spacing w:after="120"/>
            <w:jc w:val="center"/>
            <w:rPr>
              <w:rFonts w:ascii="Arial Narrow" w:hAnsi="Arial Narrow"/>
              <w:b/>
              <w:sz w:val="20"/>
              <w:szCs w:val="20"/>
            </w:rPr>
          </w:pPr>
          <w:r>
            <w:rPr>
              <w:rFonts w:ascii="Arial Narrow" w:hAnsi="Arial Narrow"/>
              <w:b/>
              <w:sz w:val="20"/>
              <w:szCs w:val="20"/>
            </w:rPr>
            <w:t>5</w:t>
          </w:r>
          <w:r w:rsidR="00275A8B">
            <w:rPr>
              <w:rFonts w:ascii="Arial Narrow" w:hAnsi="Arial Narrow"/>
              <w:b/>
              <w:sz w:val="20"/>
              <w:szCs w:val="20"/>
            </w:rPr>
            <w:t xml:space="preserve"> septembre</w:t>
          </w:r>
          <w:r w:rsidR="005D4D71">
            <w:rPr>
              <w:rFonts w:ascii="Arial Narrow" w:hAnsi="Arial Narrow"/>
              <w:b/>
              <w:sz w:val="20"/>
              <w:szCs w:val="20"/>
            </w:rPr>
            <w:t xml:space="preserve"> 2019</w:t>
          </w:r>
        </w:p>
      </w:sdtContent>
    </w:sdt>
    <w:p w:rsidR="00FA0C6C" w:rsidRDefault="00FA0C6C" w:rsidP="00D92591">
      <w:pPr>
        <w:spacing w:after="120"/>
        <w:jc w:val="both"/>
        <w:rPr>
          <w:rFonts w:ascii="ArialNarrow" w:hAnsi="ArialNarrow" w:cs="ArialNarrow"/>
          <w:color w:val="000000"/>
          <w:sz w:val="20"/>
          <w:szCs w:val="20"/>
        </w:rPr>
      </w:pPr>
    </w:p>
    <w:p w:rsidR="00D92591" w:rsidRPr="00052B60" w:rsidRDefault="00D92591" w:rsidP="00D92591">
      <w:pPr>
        <w:spacing w:after="120"/>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Le </w:t>
      </w:r>
      <w:r w:rsidR="00A62AB8">
        <w:rPr>
          <w:rFonts w:ascii="ArialNarrow" w:hAnsi="ArialNarrow" w:cs="ArialNarrow"/>
          <w:color w:val="000000"/>
          <w:sz w:val="20"/>
          <w:szCs w:val="20"/>
        </w:rPr>
        <w:t>régisseur</w:t>
      </w:r>
      <w:r w:rsidRPr="00052B60">
        <w:rPr>
          <w:rFonts w:ascii="ArialNarrow" w:hAnsi="ArialNarrow" w:cs="ArialNarrow"/>
          <w:color w:val="000000"/>
          <w:sz w:val="20"/>
          <w:szCs w:val="20"/>
        </w:rPr>
        <w:t>,</w:t>
      </w:r>
    </w:p>
    <w:p w:rsidR="00D92591" w:rsidRPr="00052B60"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le code de l’éducation, notamment l’article R421-70,</w:t>
      </w:r>
    </w:p>
    <w:p w:rsidR="00D92591" w:rsidRPr="00052B60"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Vu le décret n°2012-1246 du </w:t>
      </w:r>
      <w:r w:rsidR="00F979A4">
        <w:rPr>
          <w:rFonts w:ascii="ArialNarrow" w:hAnsi="ArialNarrow" w:cs="ArialNarrow"/>
          <w:color w:val="000000"/>
          <w:sz w:val="20"/>
          <w:szCs w:val="20"/>
        </w:rPr>
        <w:t>0</w:t>
      </w:r>
      <w:r w:rsidRPr="00052B60">
        <w:rPr>
          <w:rFonts w:ascii="ArialNarrow" w:hAnsi="ArialNarrow" w:cs="ArialNarrow"/>
          <w:color w:val="000000"/>
          <w:sz w:val="20"/>
          <w:szCs w:val="20"/>
        </w:rPr>
        <w:t>7/11/2012 relatif à la gestion budgétaire et comptable publique des EPLE</w:t>
      </w:r>
      <w:r w:rsidR="00F979A4">
        <w:rPr>
          <w:rFonts w:ascii="ArialNarrow" w:hAnsi="ArialNarrow" w:cs="ArialNarrow"/>
          <w:color w:val="000000"/>
          <w:sz w:val="20"/>
          <w:szCs w:val="20"/>
        </w:rPr>
        <w:t>,</w:t>
      </w:r>
    </w:p>
    <w:p w:rsidR="00D92591" w:rsidRPr="00052B60"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Vu le décret n°2008-227 du </w:t>
      </w:r>
      <w:r w:rsidR="00F979A4">
        <w:rPr>
          <w:rFonts w:ascii="ArialNarrow" w:hAnsi="ArialNarrow" w:cs="ArialNarrow"/>
          <w:color w:val="000000"/>
          <w:sz w:val="20"/>
          <w:szCs w:val="20"/>
        </w:rPr>
        <w:t>0</w:t>
      </w:r>
      <w:r w:rsidRPr="00052B60">
        <w:rPr>
          <w:rFonts w:ascii="ArialNarrow" w:hAnsi="ArialNarrow" w:cs="ArialNarrow"/>
          <w:color w:val="000000"/>
          <w:sz w:val="20"/>
          <w:szCs w:val="20"/>
        </w:rPr>
        <w:t xml:space="preserve">5/03/2008 relatif à la responsabilité personnelle et pécuniaire des régisseurs, </w:t>
      </w:r>
    </w:p>
    <w:p w:rsidR="00D92591" w:rsidRPr="00052B60"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le décret n°85-924 du 30/08/1985 relatif aux établissements publics locaux d’enseignement,</w:t>
      </w:r>
    </w:p>
    <w:p w:rsidR="00D92591" w:rsidRPr="00052B60"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le décret n°92-681 du 20/07/1992 relatif aux régies de recettes et aux régies d’avances des organismes publics, modifié par les décrets n°92-1368 du 23/12/1992 et 97-33 du 13/01/1997,</w:t>
      </w:r>
    </w:p>
    <w:p w:rsidR="00D92591" w:rsidRPr="00052B60"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l’arrêté du 27/12/2001 relatif au seuil de dispense de cautionnement des régisseurs d’avances et des régisseurs de recettes,</w:t>
      </w:r>
    </w:p>
    <w:p w:rsidR="00D92591" w:rsidRPr="00052B60"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l’arrêté du 04/06/1996 relatif au montant par opération des dépenses de matériel et de fonctionnement payables par l’intermédiaire d’un régisseur d’avances, modifié par l’arrêté du 28/01/02,</w:t>
      </w:r>
    </w:p>
    <w:p w:rsidR="00D92591" w:rsidRPr="00052B60"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l’arrêté du 28/05/93 fixant le taux de l’indemnité susceptible d’être allouée aux régisseurs d’avances et aux régisseurs de recettes et le montant du cautionnement imposé éventuellement à ces agents, modifié par l’arrêté du 03/09/2001,</w:t>
      </w:r>
    </w:p>
    <w:p w:rsidR="00D92591" w:rsidRPr="00052B60"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l’arrêté du 11/10/1993 modifié par l’arrêté du 10/09/1998 habilitant les chefs d’EPLE à instituer des régies d’avances et de recettes, modifié par les arrêtés des 21/12/2001, 21/11/05 et du 30/12/2014,</w:t>
      </w:r>
    </w:p>
    <w:p w:rsidR="0009649B" w:rsidRDefault="0009649B" w:rsidP="0009649B">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Vu la décision </w:t>
      </w:r>
      <w:r w:rsidR="005D4D71">
        <w:rPr>
          <w:rFonts w:ascii="ArialNarrow" w:hAnsi="ArialNarrow" w:cs="ArialNarrow"/>
          <w:color w:val="000000"/>
          <w:sz w:val="20"/>
          <w:szCs w:val="20"/>
        </w:rPr>
        <w:t>du 6 juin 2019</w:t>
      </w:r>
      <w:r w:rsidRPr="00052B60">
        <w:rPr>
          <w:rFonts w:ascii="ArialNarrow" w:hAnsi="ArialNarrow" w:cs="ArialNarrow"/>
          <w:color w:val="000000"/>
          <w:sz w:val="20"/>
          <w:szCs w:val="20"/>
        </w:rPr>
        <w:t xml:space="preserve"> instituant une régie permanente d'avances et de recettes,</w:t>
      </w:r>
    </w:p>
    <w:p w:rsidR="004F1278" w:rsidRPr="00052B60" w:rsidRDefault="004F1278" w:rsidP="0009649B">
      <w:pPr>
        <w:numPr>
          <w:ilvl w:val="0"/>
          <w:numId w:val="2"/>
        </w:numPr>
        <w:tabs>
          <w:tab w:val="left" w:pos="851"/>
        </w:tabs>
        <w:spacing w:after="0" w:line="240" w:lineRule="auto"/>
        <w:ind w:left="851" w:hanging="284"/>
        <w:jc w:val="both"/>
        <w:rPr>
          <w:rFonts w:ascii="ArialNarrow" w:hAnsi="ArialNarrow" w:cs="ArialNarrow"/>
          <w:color w:val="000000"/>
          <w:sz w:val="20"/>
          <w:szCs w:val="20"/>
        </w:rPr>
      </w:pPr>
      <w:r>
        <w:rPr>
          <w:rFonts w:ascii="ArialNarrow" w:hAnsi="ArialNarrow" w:cs="ArialNarrow"/>
          <w:color w:val="000000"/>
          <w:sz w:val="20"/>
          <w:szCs w:val="20"/>
        </w:rPr>
        <w:t xml:space="preserve">Vu la décision de nomination d'un régisseur permanent du </w:t>
      </w:r>
      <w:sdt>
        <w:sdtPr>
          <w:rPr>
            <w:rFonts w:ascii="ArialNarrow" w:hAnsi="ArialNarrow" w:cs="ArialNarrow"/>
            <w:color w:val="000000"/>
            <w:sz w:val="20"/>
            <w:szCs w:val="20"/>
          </w:rPr>
          <w:id w:val="672306281"/>
          <w:placeholder>
            <w:docPart w:val="DefaultPlaceholder_-1854013440"/>
          </w:placeholder>
          <w:text/>
        </w:sdtPr>
        <w:sdtEndPr/>
        <w:sdtContent>
          <w:r>
            <w:rPr>
              <w:rFonts w:ascii="ArialNarrow" w:hAnsi="ArialNarrow" w:cs="ArialNarrow"/>
              <w:color w:val="000000"/>
              <w:sz w:val="20"/>
              <w:szCs w:val="20"/>
            </w:rPr>
            <w:t>4 septembre 2019</w:t>
          </w:r>
        </w:sdtContent>
      </w:sdt>
      <w:r>
        <w:rPr>
          <w:rFonts w:ascii="ArialNarrow" w:hAnsi="ArialNarrow" w:cs="ArialNarrow"/>
          <w:color w:val="000000"/>
          <w:sz w:val="20"/>
          <w:szCs w:val="20"/>
        </w:rPr>
        <w:t>,</w:t>
      </w:r>
    </w:p>
    <w:p w:rsidR="0009649B" w:rsidRPr="00052B60" w:rsidRDefault="0009649B" w:rsidP="0009649B">
      <w:pPr>
        <w:tabs>
          <w:tab w:val="left" w:pos="851"/>
        </w:tabs>
        <w:spacing w:after="0" w:line="240" w:lineRule="auto"/>
        <w:ind w:left="851"/>
        <w:jc w:val="both"/>
        <w:rPr>
          <w:rFonts w:ascii="ArialNarrow" w:hAnsi="ArialNarrow" w:cs="ArialNarrow"/>
          <w:color w:val="000000"/>
          <w:sz w:val="20"/>
          <w:szCs w:val="20"/>
        </w:rPr>
      </w:pPr>
    </w:p>
    <w:p w:rsidR="00D92591" w:rsidRPr="00052B60" w:rsidRDefault="00D92591" w:rsidP="00D92591">
      <w:pPr>
        <w:tabs>
          <w:tab w:val="left" w:pos="851"/>
        </w:tabs>
        <w:ind w:left="851"/>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 </w:t>
      </w:r>
    </w:p>
    <w:p w:rsidR="00D92591" w:rsidRPr="00052B60" w:rsidRDefault="0009649B" w:rsidP="00D92591">
      <w:pPr>
        <w:spacing w:before="120"/>
        <w:jc w:val="both"/>
        <w:rPr>
          <w:rFonts w:ascii="ArialNarrow" w:hAnsi="ArialNarrow" w:cs="ArialNarrow"/>
          <w:color w:val="000000"/>
          <w:sz w:val="20"/>
          <w:szCs w:val="20"/>
        </w:rPr>
      </w:pPr>
      <w:r w:rsidRPr="00052B60">
        <w:rPr>
          <w:rFonts w:ascii="ArialNarrow" w:hAnsi="ArialNarrow" w:cs="ArialNarrow"/>
          <w:color w:val="000000"/>
          <w:sz w:val="20"/>
          <w:szCs w:val="20"/>
        </w:rPr>
        <w:t>ARRETE</w:t>
      </w:r>
    </w:p>
    <w:p w:rsidR="00D92591" w:rsidRPr="00052B60" w:rsidRDefault="00D92591" w:rsidP="00D92591">
      <w:pPr>
        <w:spacing w:before="120"/>
        <w:jc w:val="both"/>
        <w:rPr>
          <w:rFonts w:ascii="ArialNarrow" w:hAnsi="ArialNarrow" w:cs="ArialNarrow"/>
          <w:color w:val="000000"/>
          <w:sz w:val="20"/>
          <w:szCs w:val="20"/>
        </w:rPr>
      </w:pPr>
    </w:p>
    <w:p w:rsidR="0009649B" w:rsidRPr="00052B60" w:rsidRDefault="0009649B" w:rsidP="0009649B">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1</w:t>
      </w:r>
      <w:r w:rsidR="004F1278">
        <w:rPr>
          <w:rFonts w:ascii="ArialNarrow" w:hAnsi="ArialNarrow" w:cs="ArialNarrow"/>
          <w:b/>
          <w:color w:val="000000"/>
          <w:sz w:val="20"/>
          <w:szCs w:val="20"/>
        </w:rPr>
        <w:t xml:space="preserve"> - objet</w:t>
      </w:r>
    </w:p>
    <w:p w:rsidR="004F1278" w:rsidRPr="00052DAA" w:rsidRDefault="00244478" w:rsidP="004F1278">
      <w:pPr>
        <w:spacing w:after="60"/>
        <w:jc w:val="both"/>
        <w:rPr>
          <w:rFonts w:ascii="ArialNarrow" w:hAnsi="ArialNarrow" w:cs="ArialNarrow"/>
          <w:color w:val="000000"/>
          <w:sz w:val="20"/>
          <w:szCs w:val="20"/>
        </w:rPr>
      </w:pPr>
      <w:sdt>
        <w:sdtPr>
          <w:rPr>
            <w:rFonts w:ascii="ArialNarrow" w:hAnsi="ArialNarrow" w:cs="ArialNarrow"/>
            <w:color w:val="000000"/>
            <w:sz w:val="20"/>
            <w:szCs w:val="20"/>
          </w:rPr>
          <w:id w:val="2091814296"/>
          <w:placeholder>
            <w:docPart w:val="931B8E0151A147D8A8F2FB2DA8AA950C"/>
          </w:placeholder>
          <w:text/>
        </w:sdtPr>
        <w:sdtEndPr/>
        <w:sdtContent>
          <w:proofErr w:type="spellStart"/>
          <w:r w:rsidR="002E53AC">
            <w:rPr>
              <w:rFonts w:ascii="ArialNarrow" w:hAnsi="ArialNarrow" w:cs="ArialNarrow"/>
              <w:color w:val="000000"/>
              <w:sz w:val="20"/>
              <w:szCs w:val="20"/>
            </w:rPr>
            <w:t>Prenom</w:t>
          </w:r>
          <w:proofErr w:type="spellEnd"/>
          <w:r w:rsidR="002E53AC">
            <w:rPr>
              <w:rFonts w:ascii="ArialNarrow" w:hAnsi="ArialNarrow" w:cs="ArialNarrow"/>
              <w:color w:val="000000"/>
              <w:sz w:val="20"/>
              <w:szCs w:val="20"/>
            </w:rPr>
            <w:t xml:space="preserve"> NOM</w:t>
          </w:r>
        </w:sdtContent>
      </w:sdt>
      <w:r w:rsidR="004F1278" w:rsidRPr="00052DAA">
        <w:rPr>
          <w:rFonts w:ascii="ArialNarrow" w:hAnsi="ArialNarrow" w:cs="ArialNarrow"/>
          <w:color w:val="000000"/>
          <w:sz w:val="20"/>
          <w:szCs w:val="20"/>
        </w:rPr>
        <w:t xml:space="preserve">, agissant en qualité </w:t>
      </w:r>
      <w:r w:rsidR="004F1278">
        <w:rPr>
          <w:rFonts w:ascii="ArialNarrow" w:hAnsi="ArialNarrow" w:cs="ArialNarrow"/>
          <w:color w:val="000000"/>
          <w:sz w:val="20"/>
          <w:szCs w:val="20"/>
        </w:rPr>
        <w:t>de régisseur</w:t>
      </w:r>
      <w:r w:rsidR="004F1278" w:rsidRPr="00052DAA">
        <w:rPr>
          <w:rFonts w:ascii="ArialNarrow" w:hAnsi="ArialNarrow" w:cs="ArialNarrow"/>
          <w:color w:val="000000"/>
          <w:sz w:val="20"/>
          <w:szCs w:val="20"/>
        </w:rPr>
        <w:t xml:space="preserve"> </w:t>
      </w:r>
      <w:r w:rsidR="004F1278">
        <w:rPr>
          <w:rFonts w:ascii="ArialNarrow" w:hAnsi="ArialNarrow" w:cs="ArialNarrow"/>
          <w:color w:val="000000"/>
          <w:sz w:val="20"/>
          <w:szCs w:val="20"/>
        </w:rPr>
        <w:t xml:space="preserve">de la régie permanente d'avances et de recettes </w:t>
      </w:r>
      <w:r w:rsidR="004F1278" w:rsidRPr="00052DAA">
        <w:rPr>
          <w:rFonts w:ascii="ArialNarrow" w:hAnsi="ArialNarrow" w:cs="ArialNarrow"/>
          <w:color w:val="000000"/>
          <w:sz w:val="20"/>
          <w:szCs w:val="20"/>
        </w:rPr>
        <w:t xml:space="preserve">du </w:t>
      </w:r>
      <w:sdt>
        <w:sdtPr>
          <w:rPr>
            <w:rFonts w:ascii="ArialNarrow" w:hAnsi="ArialNarrow" w:cs="ArialNarrow"/>
            <w:color w:val="000000"/>
            <w:sz w:val="20"/>
            <w:szCs w:val="20"/>
          </w:rPr>
          <w:id w:val="1298952340"/>
          <w:placeholder>
            <w:docPart w:val="931B8E0151A147D8A8F2FB2DA8AA950C"/>
          </w:placeholder>
          <w:text/>
        </w:sdtPr>
        <w:sdtEndPr/>
        <w:sdtContent>
          <w:proofErr w:type="spellStart"/>
          <w:r w:rsidR="002E53AC">
            <w:rPr>
              <w:rFonts w:ascii="ArialNarrow" w:hAnsi="ArialNarrow" w:cs="ArialNarrow"/>
              <w:color w:val="000000"/>
              <w:sz w:val="20"/>
              <w:szCs w:val="20"/>
            </w:rPr>
            <w:t>nom</w:t>
          </w:r>
          <w:proofErr w:type="spellEnd"/>
          <w:r w:rsidR="002E53AC">
            <w:rPr>
              <w:rFonts w:ascii="ArialNarrow" w:hAnsi="ArialNarrow" w:cs="ArialNarrow"/>
              <w:color w:val="000000"/>
              <w:sz w:val="20"/>
              <w:szCs w:val="20"/>
            </w:rPr>
            <w:t xml:space="preserve"> établissement</w:t>
          </w:r>
        </w:sdtContent>
      </w:sdt>
      <w:r w:rsidR="004F1278" w:rsidRPr="00052DAA">
        <w:rPr>
          <w:rFonts w:ascii="ArialNarrow" w:hAnsi="ArialNarrow" w:cs="ArialNarrow"/>
          <w:color w:val="000000"/>
          <w:sz w:val="20"/>
          <w:szCs w:val="20"/>
        </w:rPr>
        <w:t xml:space="preserve">, donne procuration à </w:t>
      </w:r>
      <w:sdt>
        <w:sdtPr>
          <w:rPr>
            <w:rFonts w:ascii="ArialNarrow" w:hAnsi="ArialNarrow" w:cs="ArialNarrow"/>
            <w:color w:val="000000"/>
            <w:sz w:val="20"/>
            <w:szCs w:val="20"/>
          </w:rPr>
          <w:id w:val="780988746"/>
          <w:placeholder>
            <w:docPart w:val="931B8E0151A147D8A8F2FB2DA8AA950C"/>
          </w:placeholder>
          <w:text/>
        </w:sdtPr>
        <w:sdtEndPr/>
        <w:sdtContent>
          <w:r w:rsidR="002E53AC">
            <w:rPr>
              <w:rFonts w:ascii="ArialNarrow" w:hAnsi="ArialNarrow" w:cs="ArialNarrow"/>
              <w:color w:val="000000"/>
              <w:sz w:val="20"/>
              <w:szCs w:val="20"/>
            </w:rPr>
            <w:t xml:space="preserve">Madame </w:t>
          </w:r>
          <w:proofErr w:type="spellStart"/>
          <w:r w:rsidR="002E53AC">
            <w:rPr>
              <w:rFonts w:ascii="ArialNarrow" w:hAnsi="ArialNarrow" w:cs="ArialNarrow"/>
              <w:color w:val="000000"/>
              <w:sz w:val="20"/>
              <w:szCs w:val="20"/>
            </w:rPr>
            <w:t>Prénon</w:t>
          </w:r>
          <w:proofErr w:type="spellEnd"/>
          <w:r w:rsidR="002E53AC">
            <w:rPr>
              <w:rFonts w:ascii="ArialNarrow" w:hAnsi="ArialNarrow" w:cs="ArialNarrow"/>
              <w:color w:val="000000"/>
              <w:sz w:val="20"/>
              <w:szCs w:val="20"/>
            </w:rPr>
            <w:t xml:space="preserve"> NOM</w:t>
          </w:r>
        </w:sdtContent>
      </w:sdt>
      <w:r w:rsidR="004F1278" w:rsidRPr="00052DAA">
        <w:rPr>
          <w:rFonts w:ascii="ArialNarrow" w:hAnsi="ArialNarrow" w:cs="ArialNarrow"/>
          <w:color w:val="000000"/>
          <w:sz w:val="20"/>
          <w:szCs w:val="20"/>
        </w:rPr>
        <w:t xml:space="preserve">, </w:t>
      </w:r>
      <w:sdt>
        <w:sdtPr>
          <w:rPr>
            <w:rFonts w:ascii="ArialNarrow" w:hAnsi="ArialNarrow" w:cs="ArialNarrow"/>
            <w:color w:val="000000"/>
            <w:sz w:val="20"/>
            <w:szCs w:val="20"/>
          </w:rPr>
          <w:id w:val="731504596"/>
          <w:placeholder>
            <w:docPart w:val="931B8E0151A147D8A8F2FB2DA8AA950C"/>
          </w:placeholder>
          <w:text/>
        </w:sdtPr>
        <w:sdtEndPr/>
        <w:sdtContent>
          <w:r w:rsidR="004F1278">
            <w:rPr>
              <w:rFonts w:ascii="ArialNarrow" w:hAnsi="ArialNarrow" w:cs="ArialNarrow"/>
              <w:color w:val="000000"/>
              <w:sz w:val="20"/>
              <w:szCs w:val="20"/>
            </w:rPr>
            <w:t>personnel administratif</w:t>
          </w:r>
        </w:sdtContent>
      </w:sdt>
      <w:r w:rsidR="004F1278" w:rsidRPr="00052DAA">
        <w:rPr>
          <w:rFonts w:ascii="ArialNarrow" w:hAnsi="ArialNarrow" w:cs="ArialNarrow"/>
          <w:color w:val="000000"/>
          <w:sz w:val="20"/>
          <w:szCs w:val="20"/>
        </w:rPr>
        <w:t>, désigné(e) en qualité de ma</w:t>
      </w:r>
      <w:r w:rsidR="004F1278">
        <w:rPr>
          <w:rFonts w:ascii="ArialNarrow" w:hAnsi="ArialNarrow" w:cs="ArialNarrow"/>
          <w:color w:val="000000"/>
          <w:sz w:val="20"/>
          <w:szCs w:val="20"/>
        </w:rPr>
        <w:t>ndataire pour l'encaissement de l'ensemble des</w:t>
      </w:r>
      <w:r w:rsidR="004F1278" w:rsidRPr="00052DAA">
        <w:rPr>
          <w:rFonts w:ascii="ArialNarrow" w:hAnsi="ArialNarrow" w:cs="ArialNarrow"/>
          <w:color w:val="000000"/>
          <w:sz w:val="20"/>
          <w:szCs w:val="20"/>
        </w:rPr>
        <w:t xml:space="preserve"> recettes</w:t>
      </w:r>
      <w:r w:rsidR="004F1278">
        <w:rPr>
          <w:rFonts w:ascii="ArialNarrow" w:hAnsi="ArialNarrow" w:cs="ArialNarrow"/>
          <w:color w:val="000000"/>
          <w:sz w:val="20"/>
          <w:szCs w:val="20"/>
        </w:rPr>
        <w:t xml:space="preserve"> prévus dans l'acte constitutif de la régie et dans le respect des seuils en vigueur</w:t>
      </w:r>
      <w:r w:rsidR="004F1278" w:rsidRPr="00052DAA">
        <w:rPr>
          <w:rFonts w:ascii="ArialNarrow" w:hAnsi="ArialNarrow" w:cs="ArialNarrow"/>
          <w:color w:val="000000"/>
          <w:sz w:val="20"/>
          <w:szCs w:val="20"/>
        </w:rPr>
        <w:t>.</w:t>
      </w:r>
    </w:p>
    <w:p w:rsidR="0009649B" w:rsidRPr="00052B60" w:rsidRDefault="0009649B" w:rsidP="0009649B">
      <w:pPr>
        <w:spacing w:before="120"/>
        <w:jc w:val="both"/>
        <w:rPr>
          <w:rFonts w:ascii="ArialNarrow" w:hAnsi="ArialNarrow" w:cs="ArialNarrow"/>
          <w:b/>
          <w:color w:val="000000"/>
          <w:sz w:val="20"/>
          <w:szCs w:val="20"/>
        </w:rPr>
      </w:pPr>
    </w:p>
    <w:p w:rsidR="0009649B" w:rsidRPr="00052B60" w:rsidRDefault="0009649B" w:rsidP="0009649B">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2</w:t>
      </w:r>
      <w:r w:rsidR="004F1278">
        <w:rPr>
          <w:rFonts w:ascii="ArialNarrow" w:hAnsi="ArialNarrow" w:cs="ArialNarrow"/>
          <w:b/>
          <w:color w:val="000000"/>
          <w:sz w:val="20"/>
          <w:szCs w:val="20"/>
        </w:rPr>
        <w:t xml:space="preserve"> - limites du mandat</w:t>
      </w:r>
    </w:p>
    <w:p w:rsidR="004F1278" w:rsidRPr="00052B60" w:rsidRDefault="004F1278" w:rsidP="004F1278">
      <w:pPr>
        <w:spacing w:before="120"/>
        <w:jc w:val="both"/>
        <w:rPr>
          <w:rFonts w:ascii="ArialNarrow" w:hAnsi="ArialNarrow" w:cs="ArialNarrow"/>
          <w:color w:val="000000"/>
          <w:sz w:val="20"/>
          <w:szCs w:val="20"/>
        </w:rPr>
      </w:pPr>
      <w:r>
        <w:rPr>
          <w:rFonts w:ascii="ArialNarrow" w:hAnsi="ArialNarrow" w:cs="ArialNarrow"/>
          <w:color w:val="000000"/>
          <w:sz w:val="20"/>
          <w:szCs w:val="20"/>
        </w:rPr>
        <w:t>Le mandataire</w:t>
      </w:r>
      <w:r w:rsidRPr="00052B60">
        <w:rPr>
          <w:rFonts w:ascii="ArialNarrow" w:hAnsi="ArialNarrow" w:cs="ArialNarrow"/>
          <w:color w:val="000000"/>
          <w:sz w:val="20"/>
          <w:szCs w:val="20"/>
        </w:rPr>
        <w:t xml:space="preserve"> ne </w:t>
      </w:r>
      <w:r>
        <w:rPr>
          <w:rFonts w:ascii="ArialNarrow" w:hAnsi="ArialNarrow" w:cs="ArialNarrow"/>
          <w:color w:val="000000"/>
          <w:sz w:val="20"/>
          <w:szCs w:val="20"/>
        </w:rPr>
        <w:t>doit</w:t>
      </w:r>
      <w:r w:rsidRPr="00052B60">
        <w:rPr>
          <w:rFonts w:ascii="ArialNarrow" w:hAnsi="ArialNarrow" w:cs="ArialNarrow"/>
          <w:color w:val="000000"/>
          <w:sz w:val="20"/>
          <w:szCs w:val="20"/>
        </w:rPr>
        <w:t xml:space="preserve"> pas percevoir de sommes pour des produits autres que ceux énumérés dans l'acte constitutif de la régie</w:t>
      </w:r>
      <w:r>
        <w:rPr>
          <w:rFonts w:ascii="ArialNarrow" w:hAnsi="ArialNarrow" w:cs="ArialNarrow"/>
          <w:color w:val="000000"/>
          <w:sz w:val="20"/>
          <w:szCs w:val="20"/>
        </w:rPr>
        <w:t xml:space="preserve"> et prévus au présent mandat</w:t>
      </w:r>
      <w:r w:rsidRPr="00052B60">
        <w:rPr>
          <w:rFonts w:ascii="ArialNarrow" w:hAnsi="ArialNarrow" w:cs="ArialNarrow"/>
          <w:color w:val="000000"/>
          <w:sz w:val="20"/>
          <w:szCs w:val="20"/>
        </w:rPr>
        <w:t>, sous peine d'être constitués comptable de fait et de s'exposer aux poursuites judiciaires et pénales prévues par l'article 432-10 du nouveau code pénal.</w:t>
      </w:r>
    </w:p>
    <w:p w:rsidR="0055774C" w:rsidRDefault="0055774C" w:rsidP="0009649B">
      <w:pPr>
        <w:spacing w:before="120"/>
        <w:jc w:val="both"/>
        <w:rPr>
          <w:rFonts w:ascii="ArialNarrow" w:hAnsi="ArialNarrow" w:cs="ArialNarrow"/>
          <w:b/>
          <w:color w:val="000000"/>
          <w:sz w:val="20"/>
          <w:szCs w:val="20"/>
        </w:rPr>
      </w:pPr>
    </w:p>
    <w:p w:rsidR="0009649B" w:rsidRPr="00052B60" w:rsidRDefault="0009649B" w:rsidP="0009649B">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3</w:t>
      </w:r>
      <w:r w:rsidR="004F1278">
        <w:rPr>
          <w:rFonts w:ascii="ArialNarrow" w:hAnsi="ArialNarrow" w:cs="ArialNarrow"/>
          <w:b/>
          <w:color w:val="000000"/>
          <w:sz w:val="20"/>
          <w:szCs w:val="20"/>
        </w:rPr>
        <w:t xml:space="preserve"> - obligations du mandataire</w:t>
      </w:r>
    </w:p>
    <w:p w:rsidR="004F1278" w:rsidRPr="00052DAA" w:rsidRDefault="004F1278" w:rsidP="004F1278">
      <w:pPr>
        <w:spacing w:after="60"/>
        <w:jc w:val="both"/>
        <w:rPr>
          <w:rFonts w:ascii="ArialNarrow" w:hAnsi="ArialNarrow" w:cs="ArialNarrow"/>
          <w:color w:val="000000"/>
          <w:sz w:val="20"/>
          <w:szCs w:val="20"/>
        </w:rPr>
      </w:pPr>
      <w:r w:rsidRPr="00052DAA">
        <w:rPr>
          <w:rFonts w:ascii="ArialNarrow" w:hAnsi="ArialNarrow" w:cs="ArialNarrow"/>
          <w:color w:val="000000"/>
          <w:sz w:val="20"/>
          <w:szCs w:val="20"/>
        </w:rPr>
        <w:t xml:space="preserve">A chaque encaissement en espèces le mandataire devra délivrer un reçu. En cas d'erreur, ou d'annulation, le reçu portera la mention "annulé", et sera agrafé à la souche. Le mandataire </w:t>
      </w:r>
      <w:r>
        <w:rPr>
          <w:rFonts w:ascii="ArialNarrow" w:hAnsi="ArialNarrow" w:cs="ArialNarrow"/>
          <w:color w:val="000000"/>
          <w:sz w:val="20"/>
          <w:szCs w:val="20"/>
        </w:rPr>
        <w:t>inscrira sur la souche le nom du débiteur</w:t>
      </w:r>
      <w:r w:rsidRPr="00052DAA">
        <w:rPr>
          <w:rFonts w:ascii="ArialNarrow" w:hAnsi="ArialNarrow" w:cs="ArialNarrow"/>
          <w:color w:val="000000"/>
          <w:sz w:val="20"/>
          <w:szCs w:val="20"/>
        </w:rPr>
        <w:t>, la date, le montant, l'objet, sa qualité, et son émargement sera précédé de son nom.</w:t>
      </w:r>
    </w:p>
    <w:p w:rsidR="004F1278" w:rsidRDefault="004F1278" w:rsidP="004F1278">
      <w:pPr>
        <w:spacing w:after="60"/>
        <w:jc w:val="both"/>
        <w:rPr>
          <w:rFonts w:ascii="ArialNarrow" w:hAnsi="ArialNarrow" w:cs="ArialNarrow"/>
          <w:color w:val="000000"/>
          <w:sz w:val="20"/>
          <w:szCs w:val="20"/>
        </w:rPr>
      </w:pPr>
      <w:r w:rsidRPr="00052DAA">
        <w:rPr>
          <w:rFonts w:ascii="ArialNarrow" w:hAnsi="ArialNarrow" w:cs="ArialNarrow"/>
          <w:color w:val="000000"/>
          <w:sz w:val="20"/>
          <w:szCs w:val="20"/>
        </w:rPr>
        <w:t>Il doit procéder</w:t>
      </w:r>
      <w:r>
        <w:rPr>
          <w:rFonts w:ascii="ArialNarrow" w:hAnsi="ArialNarrow" w:cs="ArialNarrow"/>
          <w:color w:val="000000"/>
          <w:sz w:val="20"/>
          <w:szCs w:val="20"/>
        </w:rPr>
        <w:t xml:space="preserve"> immédiatement au versement des sommes dans la caisse de la régie et au besoin tenir à jour quotidiennement le cahier de caisse.</w:t>
      </w:r>
      <w:r w:rsidRPr="00052DAA">
        <w:rPr>
          <w:rFonts w:ascii="ArialNarrow" w:hAnsi="ArialNarrow" w:cs="ArialNarrow"/>
          <w:color w:val="000000"/>
          <w:sz w:val="20"/>
          <w:szCs w:val="20"/>
        </w:rPr>
        <w:t xml:space="preserve"> </w:t>
      </w:r>
    </w:p>
    <w:p w:rsidR="004F1278" w:rsidRPr="00052DAA" w:rsidRDefault="004F1278" w:rsidP="004F1278">
      <w:pPr>
        <w:spacing w:after="60"/>
        <w:jc w:val="both"/>
        <w:rPr>
          <w:rFonts w:ascii="ArialNarrow" w:hAnsi="ArialNarrow" w:cs="ArialNarrow"/>
          <w:color w:val="000000"/>
          <w:sz w:val="20"/>
          <w:szCs w:val="20"/>
        </w:rPr>
      </w:pPr>
      <w:r>
        <w:rPr>
          <w:rFonts w:ascii="ArialNarrow" w:hAnsi="ArialNarrow" w:cs="ArialNarrow"/>
          <w:color w:val="000000"/>
          <w:sz w:val="20"/>
          <w:szCs w:val="20"/>
        </w:rPr>
        <w:lastRenderedPageBreak/>
        <w:t>En aucun cas, le mandataire ne pourra décaisser des sommes, à l'exception de celles remises à la caisse de la DDFIP ou de l'agent comptable.</w:t>
      </w:r>
    </w:p>
    <w:p w:rsidR="0009649B" w:rsidRPr="00052B60" w:rsidRDefault="0009649B" w:rsidP="0009649B">
      <w:pPr>
        <w:spacing w:before="120"/>
        <w:jc w:val="both"/>
        <w:rPr>
          <w:rFonts w:ascii="ArialNarrow" w:hAnsi="ArialNarrow" w:cs="ArialNarrow"/>
          <w:color w:val="000000"/>
          <w:sz w:val="20"/>
          <w:szCs w:val="20"/>
        </w:rPr>
      </w:pPr>
    </w:p>
    <w:p w:rsidR="0009649B" w:rsidRPr="00052B60" w:rsidRDefault="0009649B" w:rsidP="0009649B">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4</w:t>
      </w:r>
      <w:r w:rsidR="004F1278">
        <w:rPr>
          <w:rFonts w:ascii="ArialNarrow" w:hAnsi="ArialNarrow" w:cs="ArialNarrow"/>
          <w:b/>
          <w:color w:val="000000"/>
          <w:sz w:val="20"/>
          <w:szCs w:val="20"/>
        </w:rPr>
        <w:t xml:space="preserve"> - responsabilités</w:t>
      </w:r>
    </w:p>
    <w:p w:rsidR="004F1278" w:rsidRPr="00052DAA" w:rsidRDefault="004F1278" w:rsidP="004F1278">
      <w:pPr>
        <w:spacing w:after="60"/>
        <w:jc w:val="both"/>
        <w:rPr>
          <w:rFonts w:ascii="ArialNarrow" w:hAnsi="ArialNarrow" w:cs="ArialNarrow"/>
          <w:color w:val="000000"/>
          <w:sz w:val="20"/>
          <w:szCs w:val="20"/>
        </w:rPr>
      </w:pPr>
      <w:r w:rsidRPr="00052DAA">
        <w:rPr>
          <w:rFonts w:ascii="ArialNarrow" w:hAnsi="ArialNarrow" w:cs="ArialNarrow"/>
          <w:color w:val="000000"/>
          <w:sz w:val="20"/>
          <w:szCs w:val="20"/>
        </w:rPr>
        <w:t xml:space="preserve">Les opérations effectuées par le mandataire engagent la responsabilité personnelle et pécuniaire du </w:t>
      </w:r>
      <w:r>
        <w:rPr>
          <w:rFonts w:ascii="ArialNarrow" w:hAnsi="ArialNarrow" w:cs="ArialNarrow"/>
          <w:color w:val="000000"/>
          <w:sz w:val="20"/>
          <w:szCs w:val="20"/>
        </w:rPr>
        <w:t>régisseur</w:t>
      </w:r>
      <w:r w:rsidRPr="00052DAA">
        <w:rPr>
          <w:rFonts w:ascii="ArialNarrow" w:hAnsi="ArialNarrow" w:cs="ArialNarrow"/>
          <w:color w:val="000000"/>
          <w:sz w:val="20"/>
          <w:szCs w:val="20"/>
        </w:rPr>
        <w:t xml:space="preserve">. Le mandataire est donc tenu de rendre compte de sa gestion au </w:t>
      </w:r>
      <w:r>
        <w:rPr>
          <w:rFonts w:ascii="ArialNarrow" w:hAnsi="ArialNarrow" w:cs="ArialNarrow"/>
          <w:color w:val="000000"/>
          <w:sz w:val="20"/>
          <w:szCs w:val="20"/>
        </w:rPr>
        <w:t>régisseur</w:t>
      </w:r>
      <w:r w:rsidRPr="00052DAA">
        <w:rPr>
          <w:rFonts w:ascii="ArialNarrow" w:hAnsi="ArialNarrow" w:cs="ArialNarrow"/>
          <w:color w:val="000000"/>
          <w:sz w:val="20"/>
          <w:szCs w:val="20"/>
        </w:rPr>
        <w:t xml:space="preserve"> et doit à ce titre tenir une comptabilité </w:t>
      </w:r>
      <w:r>
        <w:rPr>
          <w:rFonts w:ascii="ArialNarrow" w:hAnsi="ArialNarrow" w:cs="ArialNarrow"/>
          <w:color w:val="000000"/>
          <w:sz w:val="20"/>
          <w:szCs w:val="20"/>
        </w:rPr>
        <w:t>précise</w:t>
      </w:r>
      <w:r w:rsidRPr="00052DAA">
        <w:rPr>
          <w:rFonts w:ascii="ArialNarrow" w:hAnsi="ArialNarrow" w:cs="ArialNarrow"/>
          <w:color w:val="000000"/>
          <w:sz w:val="20"/>
          <w:szCs w:val="20"/>
        </w:rPr>
        <w:t xml:space="preserve"> de sa gestion.</w:t>
      </w:r>
    </w:p>
    <w:p w:rsidR="004F1278" w:rsidRPr="00052DAA" w:rsidRDefault="004F1278" w:rsidP="004F1278">
      <w:pPr>
        <w:spacing w:after="60"/>
        <w:jc w:val="both"/>
        <w:rPr>
          <w:rFonts w:ascii="ArialNarrow" w:hAnsi="ArialNarrow" w:cs="ArialNarrow"/>
          <w:b/>
          <w:i/>
          <w:color w:val="000000"/>
          <w:sz w:val="20"/>
          <w:szCs w:val="20"/>
        </w:rPr>
      </w:pPr>
      <w:r w:rsidRPr="00052DAA">
        <w:rPr>
          <w:rFonts w:ascii="ArialNarrow" w:hAnsi="ArialNarrow" w:cs="ArialNarrow"/>
          <w:b/>
          <w:i/>
          <w:color w:val="000000"/>
          <w:sz w:val="20"/>
          <w:szCs w:val="20"/>
        </w:rPr>
        <w:t>En cas de non</w:t>
      </w:r>
      <w:r>
        <w:rPr>
          <w:rFonts w:ascii="ArialNarrow" w:hAnsi="ArialNarrow" w:cs="ArialNarrow"/>
          <w:b/>
          <w:i/>
          <w:color w:val="000000"/>
          <w:sz w:val="20"/>
          <w:szCs w:val="20"/>
        </w:rPr>
        <w:t xml:space="preserve"> respect des termes du</w:t>
      </w:r>
      <w:r w:rsidRPr="00052DAA">
        <w:rPr>
          <w:rFonts w:ascii="ArialNarrow" w:hAnsi="ArialNarrow" w:cs="ArialNarrow"/>
          <w:b/>
          <w:i/>
          <w:color w:val="000000"/>
          <w:sz w:val="20"/>
          <w:szCs w:val="20"/>
        </w:rPr>
        <w:t xml:space="preserve"> présent </w:t>
      </w:r>
      <w:r>
        <w:rPr>
          <w:rFonts w:ascii="ArialNarrow" w:hAnsi="ArialNarrow" w:cs="ArialNarrow"/>
          <w:b/>
          <w:i/>
          <w:color w:val="000000"/>
          <w:sz w:val="20"/>
          <w:szCs w:val="20"/>
        </w:rPr>
        <w:t>mandat</w:t>
      </w:r>
      <w:r w:rsidRPr="00052DAA">
        <w:rPr>
          <w:rFonts w:ascii="ArialNarrow" w:hAnsi="ArialNarrow" w:cs="ArialNarrow"/>
          <w:b/>
          <w:i/>
          <w:color w:val="000000"/>
          <w:sz w:val="20"/>
          <w:szCs w:val="20"/>
        </w:rPr>
        <w:t xml:space="preserve"> par le mandataire, le </w:t>
      </w:r>
      <w:r>
        <w:rPr>
          <w:rFonts w:ascii="ArialNarrow" w:hAnsi="ArialNarrow" w:cs="ArialNarrow"/>
          <w:b/>
          <w:i/>
          <w:color w:val="000000"/>
          <w:sz w:val="20"/>
          <w:szCs w:val="20"/>
        </w:rPr>
        <w:t>régisseur</w:t>
      </w:r>
      <w:r w:rsidRPr="00052DAA">
        <w:rPr>
          <w:rFonts w:ascii="ArialNarrow" w:hAnsi="ArialNarrow" w:cs="ArialNarrow"/>
          <w:b/>
          <w:i/>
          <w:color w:val="000000"/>
          <w:sz w:val="20"/>
          <w:szCs w:val="20"/>
        </w:rPr>
        <w:t xml:space="preserve"> se réserve le droit d'engager la responsabilité du mandataire.</w:t>
      </w:r>
    </w:p>
    <w:p w:rsidR="0009649B" w:rsidRPr="00052B60" w:rsidRDefault="0009649B" w:rsidP="0009649B">
      <w:pPr>
        <w:spacing w:before="120"/>
        <w:jc w:val="both"/>
        <w:rPr>
          <w:rFonts w:ascii="ArialNarrow" w:hAnsi="ArialNarrow" w:cs="ArialNarrow"/>
          <w:color w:val="000000"/>
          <w:sz w:val="20"/>
          <w:szCs w:val="20"/>
        </w:rPr>
      </w:pPr>
    </w:p>
    <w:p w:rsidR="0009649B" w:rsidRPr="00052B60" w:rsidRDefault="0009649B" w:rsidP="0009649B">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5</w:t>
      </w:r>
      <w:r w:rsidR="004F1278">
        <w:rPr>
          <w:rFonts w:ascii="ArialNarrow" w:hAnsi="ArialNarrow" w:cs="ArialNarrow"/>
          <w:b/>
          <w:color w:val="000000"/>
          <w:sz w:val="20"/>
          <w:szCs w:val="20"/>
        </w:rPr>
        <w:t xml:space="preserve"> - durée</w:t>
      </w:r>
    </w:p>
    <w:p w:rsidR="004F1278" w:rsidRDefault="004F1278" w:rsidP="004F1278">
      <w:pPr>
        <w:spacing w:after="60"/>
        <w:jc w:val="both"/>
        <w:rPr>
          <w:rFonts w:ascii="ArialNarrow" w:hAnsi="ArialNarrow" w:cs="ArialNarrow"/>
          <w:color w:val="000000"/>
          <w:sz w:val="20"/>
          <w:szCs w:val="20"/>
        </w:rPr>
      </w:pPr>
      <w:r>
        <w:rPr>
          <w:rFonts w:ascii="ArialNarrow" w:hAnsi="ArialNarrow" w:cs="ArialNarrow"/>
          <w:color w:val="000000"/>
          <w:sz w:val="20"/>
          <w:szCs w:val="20"/>
        </w:rPr>
        <w:t xml:space="preserve">Le présent mandat est exécutoire à compter de sa signature et valable pour la durée des missions du mandat et du mandataire. Il devient nul en cas de cessation des fonctions de régisseur du mandat ou de départ de l'établissement du mandataire. </w:t>
      </w:r>
    </w:p>
    <w:p w:rsidR="004F1278" w:rsidRPr="00052DAA" w:rsidRDefault="004F1278" w:rsidP="004F1278">
      <w:pPr>
        <w:spacing w:after="60"/>
        <w:jc w:val="both"/>
        <w:rPr>
          <w:rFonts w:ascii="ArialNarrow" w:hAnsi="ArialNarrow" w:cs="ArialNarrow"/>
          <w:color w:val="000000"/>
          <w:sz w:val="20"/>
          <w:szCs w:val="20"/>
        </w:rPr>
      </w:pPr>
      <w:r>
        <w:rPr>
          <w:rFonts w:ascii="ArialNarrow" w:hAnsi="ArialNarrow" w:cs="ArialNarrow"/>
          <w:color w:val="000000"/>
          <w:sz w:val="20"/>
          <w:szCs w:val="20"/>
        </w:rPr>
        <w:t>Le mandat peut être retiré à tout moment par simple décision écrite du régisseur.</w:t>
      </w:r>
    </w:p>
    <w:p w:rsidR="0009649B" w:rsidRPr="00052B60" w:rsidRDefault="0009649B" w:rsidP="0009649B">
      <w:pPr>
        <w:tabs>
          <w:tab w:val="left" w:pos="851"/>
        </w:tabs>
        <w:jc w:val="both"/>
        <w:rPr>
          <w:rFonts w:ascii="ArialNarrow" w:hAnsi="ArialNarrow" w:cs="ArialNarrow"/>
          <w:color w:val="000000"/>
          <w:sz w:val="20"/>
          <w:szCs w:val="20"/>
        </w:rPr>
      </w:pPr>
    </w:p>
    <w:p w:rsidR="00D92591" w:rsidRPr="00052B60" w:rsidRDefault="00D92591" w:rsidP="00D92591">
      <w:pPr>
        <w:spacing w:before="120"/>
        <w:jc w:val="both"/>
        <w:rPr>
          <w:rFonts w:ascii="ArialNarrow" w:hAnsi="ArialNarrow" w:cs="ArialNarrow"/>
          <w:color w:val="000000"/>
          <w:sz w:val="20"/>
          <w:szCs w:val="20"/>
        </w:rPr>
      </w:pPr>
    </w:p>
    <w:p w:rsidR="00D92591" w:rsidRPr="00052B60" w:rsidRDefault="005D4D71" w:rsidP="00D92591">
      <w:pPr>
        <w:spacing w:before="120"/>
        <w:jc w:val="both"/>
        <w:rPr>
          <w:rFonts w:ascii="ArialNarrow" w:hAnsi="ArialNarrow" w:cs="ArialNarrow"/>
          <w:color w:val="000000"/>
          <w:sz w:val="20"/>
          <w:szCs w:val="20"/>
        </w:rPr>
      </w:pPr>
      <w:r>
        <w:rPr>
          <w:rFonts w:ascii="ArialNarrow" w:hAnsi="ArialNarrow" w:cs="ArialNarrow"/>
          <w:color w:val="000000"/>
          <w:sz w:val="20"/>
          <w:szCs w:val="20"/>
        </w:rPr>
        <w:t>à</w:t>
      </w:r>
      <w:r w:rsidR="00CB23CC">
        <w:rPr>
          <w:rFonts w:ascii="ArialNarrow" w:hAnsi="ArialNarrow" w:cs="ArialNarrow"/>
          <w:color w:val="000000"/>
          <w:sz w:val="20"/>
          <w:szCs w:val="20"/>
        </w:rPr>
        <w:t xml:space="preserve"> </w:t>
      </w:r>
      <w:sdt>
        <w:sdtPr>
          <w:rPr>
            <w:rFonts w:ascii="ArialNarrow" w:hAnsi="ArialNarrow" w:cs="ArialNarrow"/>
            <w:color w:val="000000"/>
            <w:sz w:val="20"/>
            <w:szCs w:val="20"/>
          </w:rPr>
          <w:id w:val="-333608830"/>
          <w:placeholder>
            <w:docPart w:val="DefaultPlaceholder_-1854013440"/>
          </w:placeholder>
          <w:text/>
        </w:sdtPr>
        <w:sdtEndPr/>
        <w:sdtContent>
          <w:r w:rsidR="00102FD7">
            <w:rPr>
              <w:rFonts w:ascii="ArialNarrow" w:hAnsi="ArialNarrow" w:cs="ArialNarrow"/>
              <w:color w:val="000000"/>
              <w:sz w:val="20"/>
              <w:szCs w:val="20"/>
            </w:rPr>
            <w:t>Haguenau</w:t>
          </w:r>
        </w:sdtContent>
      </w:sdt>
      <w:r w:rsidR="00D92591" w:rsidRPr="00052B60">
        <w:rPr>
          <w:rFonts w:ascii="ArialNarrow" w:hAnsi="ArialNarrow" w:cs="ArialNarrow"/>
          <w:color w:val="000000"/>
          <w:sz w:val="20"/>
          <w:szCs w:val="20"/>
        </w:rPr>
        <w:t xml:space="preserve">, le </w:t>
      </w:r>
      <w:sdt>
        <w:sdtPr>
          <w:rPr>
            <w:rFonts w:ascii="ArialNarrow" w:hAnsi="ArialNarrow" w:cs="ArialNarrow"/>
            <w:color w:val="000000"/>
            <w:sz w:val="20"/>
            <w:szCs w:val="20"/>
          </w:rPr>
          <w:id w:val="2112554220"/>
          <w:placeholder>
            <w:docPart w:val="DefaultPlaceholder_-1854013440"/>
          </w:placeholder>
          <w:text/>
        </w:sdtPr>
        <w:sdtEndPr/>
        <w:sdtContent>
          <w:r w:rsidR="00A62AB8">
            <w:rPr>
              <w:rFonts w:ascii="ArialNarrow" w:hAnsi="ArialNarrow" w:cs="ArialNarrow"/>
              <w:color w:val="000000"/>
              <w:sz w:val="20"/>
              <w:szCs w:val="20"/>
            </w:rPr>
            <w:t>5</w:t>
          </w:r>
          <w:r w:rsidR="00275A8B">
            <w:rPr>
              <w:rFonts w:ascii="ArialNarrow" w:hAnsi="ArialNarrow" w:cs="ArialNarrow"/>
              <w:color w:val="000000"/>
              <w:sz w:val="20"/>
              <w:szCs w:val="20"/>
            </w:rPr>
            <w:t xml:space="preserve"> septembre</w:t>
          </w:r>
          <w:r>
            <w:rPr>
              <w:rFonts w:ascii="ArialNarrow" w:hAnsi="ArialNarrow" w:cs="ArialNarrow"/>
              <w:color w:val="000000"/>
              <w:sz w:val="20"/>
              <w:szCs w:val="20"/>
            </w:rPr>
            <w:t xml:space="preserve"> 2019</w:t>
          </w:r>
        </w:sdtContent>
      </w:sdt>
    </w:p>
    <w:p w:rsidR="00A62AB8" w:rsidRDefault="00A62AB8" w:rsidP="004F1278">
      <w:pPr>
        <w:tabs>
          <w:tab w:val="left" w:pos="5670"/>
        </w:tabs>
        <w:spacing w:before="120" w:after="0"/>
        <w:jc w:val="both"/>
        <w:rPr>
          <w:rFonts w:ascii="ArialNarrow" w:hAnsi="ArialNarrow" w:cs="ArialNarrow"/>
          <w:color w:val="000000"/>
          <w:sz w:val="20"/>
          <w:szCs w:val="20"/>
        </w:rPr>
      </w:pPr>
      <w:r>
        <w:rPr>
          <w:rFonts w:ascii="ArialNarrow" w:hAnsi="ArialNarrow" w:cs="ArialNarrow"/>
          <w:color w:val="000000"/>
          <w:sz w:val="20"/>
          <w:szCs w:val="20"/>
        </w:rPr>
        <w:t xml:space="preserve">Le </w:t>
      </w:r>
      <w:r w:rsidR="00846C11" w:rsidRPr="00052B60">
        <w:rPr>
          <w:rFonts w:ascii="ArialNarrow" w:hAnsi="ArialNarrow" w:cs="ArialNarrow"/>
          <w:color w:val="000000"/>
          <w:sz w:val="20"/>
          <w:szCs w:val="20"/>
        </w:rPr>
        <w:t>régisseur</w:t>
      </w:r>
      <w:r w:rsidR="0009649B" w:rsidRPr="00052B60">
        <w:rPr>
          <w:rFonts w:ascii="ArialNarrow" w:hAnsi="ArialNarrow" w:cs="ArialNarrow"/>
          <w:color w:val="000000"/>
          <w:sz w:val="20"/>
          <w:szCs w:val="20"/>
        </w:rPr>
        <w:t>,</w:t>
      </w:r>
      <w:r w:rsidR="0009649B" w:rsidRPr="00052B60">
        <w:rPr>
          <w:rFonts w:ascii="ArialNarrow" w:hAnsi="ArialNarrow" w:cs="ArialNarrow"/>
          <w:color w:val="000000"/>
          <w:sz w:val="20"/>
          <w:szCs w:val="20"/>
        </w:rPr>
        <w:tab/>
      </w:r>
    </w:p>
    <w:sdt>
      <w:sdtPr>
        <w:rPr>
          <w:rFonts w:ascii="ArialNarrow" w:hAnsi="ArialNarrow" w:cs="ArialNarrow"/>
          <w:color w:val="000000"/>
          <w:sz w:val="20"/>
          <w:szCs w:val="20"/>
        </w:rPr>
        <w:id w:val="1047031648"/>
        <w:placeholder>
          <w:docPart w:val="DefaultPlaceholder_-1854013440"/>
        </w:placeholder>
        <w:text/>
      </w:sdtPr>
      <w:sdtEndPr/>
      <w:sdtContent>
        <w:p w:rsidR="00D92591" w:rsidRPr="00052B60" w:rsidRDefault="002E53AC" w:rsidP="00F979A4">
          <w:pPr>
            <w:tabs>
              <w:tab w:val="left" w:pos="5670"/>
            </w:tabs>
            <w:jc w:val="both"/>
            <w:rPr>
              <w:rFonts w:ascii="ArialNarrow" w:hAnsi="ArialNarrow" w:cs="ArialNarrow"/>
              <w:color w:val="000000"/>
              <w:sz w:val="20"/>
              <w:szCs w:val="20"/>
            </w:rPr>
          </w:pPr>
          <w:r>
            <w:rPr>
              <w:rFonts w:ascii="ArialNarrow" w:hAnsi="ArialNarrow" w:cs="ArialNarrow"/>
              <w:color w:val="000000"/>
              <w:sz w:val="20"/>
              <w:szCs w:val="20"/>
            </w:rPr>
            <w:t>Prénom NOM</w:t>
          </w:r>
        </w:p>
      </w:sdtContent>
    </w:sdt>
    <w:p w:rsidR="00D92591" w:rsidRPr="00052B60" w:rsidRDefault="00D92591" w:rsidP="00F979A4">
      <w:pPr>
        <w:tabs>
          <w:tab w:val="left" w:pos="5670"/>
        </w:tabs>
        <w:jc w:val="both"/>
        <w:rPr>
          <w:rFonts w:ascii="ArialNarrow" w:hAnsi="ArialNarrow" w:cs="ArialNarrow"/>
          <w:color w:val="000000"/>
          <w:sz w:val="20"/>
          <w:szCs w:val="20"/>
        </w:rPr>
      </w:pPr>
    </w:p>
    <w:p w:rsidR="0009649B" w:rsidRPr="00052B60" w:rsidRDefault="0009649B" w:rsidP="00F979A4">
      <w:pPr>
        <w:tabs>
          <w:tab w:val="left" w:pos="5670"/>
        </w:tabs>
        <w:jc w:val="both"/>
        <w:rPr>
          <w:rFonts w:ascii="ArialNarrow" w:hAnsi="ArialNarrow" w:cs="ArialNarrow"/>
          <w:color w:val="000000"/>
          <w:sz w:val="20"/>
          <w:szCs w:val="20"/>
        </w:rPr>
      </w:pPr>
    </w:p>
    <w:p w:rsidR="00FE7539" w:rsidRDefault="00FE7539" w:rsidP="00FE7539">
      <w:pPr>
        <w:jc w:val="both"/>
        <w:rPr>
          <w:rFonts w:ascii="ArialNarrow" w:hAnsi="ArialNarrow" w:cs="ArialNarrow"/>
          <w:color w:val="000000"/>
          <w:sz w:val="20"/>
          <w:szCs w:val="20"/>
        </w:rPr>
      </w:pPr>
    </w:p>
    <w:p w:rsidR="00A62AB8" w:rsidRDefault="00A62AB8" w:rsidP="00FE7539">
      <w:pPr>
        <w:jc w:val="both"/>
        <w:rPr>
          <w:rFonts w:ascii="ArialNarrow" w:hAnsi="ArialNarrow" w:cs="ArialNarrow"/>
          <w:color w:val="000000"/>
          <w:sz w:val="20"/>
          <w:szCs w:val="20"/>
        </w:rPr>
      </w:pPr>
    </w:p>
    <w:p w:rsidR="00A62AB8" w:rsidRPr="00052B60" w:rsidRDefault="00A62AB8" w:rsidP="00FE7539">
      <w:pPr>
        <w:jc w:val="both"/>
        <w:rPr>
          <w:rFonts w:ascii="ArialNarrow" w:hAnsi="ArialNarrow" w:cs="ArialNarrow"/>
          <w:color w:val="000000"/>
          <w:sz w:val="20"/>
          <w:szCs w:val="20"/>
        </w:rPr>
      </w:pPr>
    </w:p>
    <w:p w:rsidR="00FE7539" w:rsidRPr="00052B60" w:rsidRDefault="00FE7539" w:rsidP="00FE7539">
      <w:pPr>
        <w:jc w:val="both"/>
        <w:rPr>
          <w:rFonts w:ascii="ArialNarrow" w:hAnsi="ArialNarrow" w:cs="ArialNarrow"/>
          <w:color w:val="000000"/>
          <w:sz w:val="20"/>
          <w:szCs w:val="20"/>
        </w:rPr>
      </w:pPr>
    </w:p>
    <w:p w:rsidR="00FE7539" w:rsidRPr="00052B60" w:rsidRDefault="00FE7539" w:rsidP="00FE7539">
      <w:pPr>
        <w:jc w:val="both"/>
        <w:rPr>
          <w:rFonts w:ascii="ArialNarrow" w:hAnsi="ArialNarrow" w:cs="ArialNarrow"/>
          <w:color w:val="000000"/>
          <w:sz w:val="20"/>
          <w:szCs w:val="20"/>
        </w:rPr>
      </w:pPr>
    </w:p>
    <w:p w:rsidR="00FE7539" w:rsidRPr="00052B60" w:rsidRDefault="00FE7539" w:rsidP="00FE7539">
      <w:pPr>
        <w:jc w:val="both"/>
        <w:rPr>
          <w:rFonts w:ascii="ArialNarrow" w:hAnsi="ArialNarrow" w:cs="ArialNarrow"/>
          <w:color w:val="000000"/>
          <w:sz w:val="20"/>
          <w:szCs w:val="20"/>
        </w:rPr>
      </w:pPr>
    </w:p>
    <w:p w:rsidR="0009649B" w:rsidRDefault="0009649B" w:rsidP="00D92591">
      <w:pPr>
        <w:jc w:val="both"/>
        <w:rPr>
          <w:rFonts w:ascii="ArialNarrow" w:hAnsi="ArialNarrow" w:cs="ArialNarrow"/>
          <w:color w:val="000000"/>
          <w:sz w:val="20"/>
          <w:szCs w:val="20"/>
        </w:rPr>
      </w:pPr>
    </w:p>
    <w:p w:rsidR="00A62AB8" w:rsidRDefault="00A62AB8" w:rsidP="00D92591">
      <w:pPr>
        <w:jc w:val="both"/>
        <w:rPr>
          <w:rFonts w:ascii="ArialNarrow" w:hAnsi="ArialNarrow" w:cs="ArialNarrow"/>
          <w:color w:val="000000"/>
          <w:sz w:val="20"/>
          <w:szCs w:val="20"/>
        </w:rPr>
      </w:pPr>
    </w:p>
    <w:p w:rsidR="00A62AB8" w:rsidRDefault="00A62AB8" w:rsidP="00D92591">
      <w:pPr>
        <w:jc w:val="both"/>
        <w:rPr>
          <w:rFonts w:ascii="ArialNarrow" w:hAnsi="ArialNarrow" w:cs="ArialNarrow"/>
          <w:color w:val="000000"/>
          <w:sz w:val="20"/>
          <w:szCs w:val="20"/>
        </w:rPr>
      </w:pPr>
    </w:p>
    <w:p w:rsidR="00A62AB8" w:rsidRPr="00052B60" w:rsidRDefault="00A62AB8" w:rsidP="00D92591">
      <w:pPr>
        <w:jc w:val="both"/>
        <w:rPr>
          <w:rFonts w:ascii="ArialNarrow" w:hAnsi="ArialNarrow" w:cs="ArialNarrow"/>
          <w:color w:val="000000"/>
          <w:sz w:val="20"/>
          <w:szCs w:val="20"/>
        </w:rPr>
      </w:pPr>
      <w:r>
        <w:rPr>
          <w:rFonts w:ascii="ArialNarrow" w:hAnsi="ArialNarrow" w:cs="ArialNarrow"/>
          <w:color w:val="000000"/>
          <w:sz w:val="20"/>
          <w:szCs w:val="20"/>
        </w:rPr>
        <w:t>Copie du présent mandat doit être adressé à l'agent comptable</w:t>
      </w:r>
    </w:p>
    <w:sectPr w:rsidR="00A62AB8" w:rsidRPr="00052B60" w:rsidSect="007271F0">
      <w:headerReference w:type="even" r:id="rId8"/>
      <w:footerReference w:type="default" r:id="rId9"/>
      <w:headerReference w:type="first" r:id="rId10"/>
      <w:footerReference w:type="first" r:id="rId11"/>
      <w:pgSz w:w="11906" w:h="16838" w:code="9"/>
      <w:pgMar w:top="153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78" w:rsidRDefault="00244478" w:rsidP="007271F0">
      <w:pPr>
        <w:spacing w:after="0" w:line="240" w:lineRule="auto"/>
      </w:pPr>
      <w:r>
        <w:separator/>
      </w:r>
    </w:p>
  </w:endnote>
  <w:endnote w:type="continuationSeparator" w:id="0">
    <w:p w:rsidR="00244478" w:rsidRDefault="00244478" w:rsidP="0072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17403"/>
      <w:docPartObj>
        <w:docPartGallery w:val="Page Numbers (Top of Page)"/>
        <w:docPartUnique/>
      </w:docPartObj>
    </w:sdtPr>
    <w:sdtEndPr>
      <w:rPr>
        <w:sz w:val="16"/>
        <w:szCs w:val="16"/>
      </w:rPr>
    </w:sdtEndPr>
    <w:sdtContent>
      <w:p w:rsidR="004F1278" w:rsidRPr="004A459D" w:rsidRDefault="004F1278" w:rsidP="004A459D">
        <w:pPr>
          <w:pStyle w:val="Pieddepage"/>
          <w:jc w:val="right"/>
          <w:rPr>
            <w:sz w:val="16"/>
            <w:szCs w:val="16"/>
          </w:rPr>
        </w:pPr>
        <w:r w:rsidRPr="004A459D">
          <w:rPr>
            <w:bCs/>
            <w:sz w:val="16"/>
            <w:szCs w:val="16"/>
          </w:rPr>
          <w:fldChar w:fldCharType="begin"/>
        </w:r>
        <w:r w:rsidRPr="004A459D">
          <w:rPr>
            <w:bCs/>
            <w:sz w:val="16"/>
            <w:szCs w:val="16"/>
          </w:rPr>
          <w:instrText>PAGE</w:instrText>
        </w:r>
        <w:r w:rsidRPr="004A459D">
          <w:rPr>
            <w:bCs/>
            <w:sz w:val="16"/>
            <w:szCs w:val="16"/>
          </w:rPr>
          <w:fldChar w:fldCharType="separate"/>
        </w:r>
        <w:r w:rsidR="002E53AC">
          <w:rPr>
            <w:bCs/>
            <w:noProof/>
            <w:sz w:val="16"/>
            <w:szCs w:val="16"/>
          </w:rPr>
          <w:t>2</w:t>
        </w:r>
        <w:r w:rsidRPr="004A459D">
          <w:rPr>
            <w:bCs/>
            <w:sz w:val="16"/>
            <w:szCs w:val="16"/>
          </w:rPr>
          <w:fldChar w:fldCharType="end"/>
        </w:r>
        <w:r w:rsidRPr="004A459D">
          <w:rPr>
            <w:sz w:val="16"/>
            <w:szCs w:val="16"/>
          </w:rPr>
          <w:t xml:space="preserve"> / </w:t>
        </w:r>
        <w:r w:rsidRPr="004A459D">
          <w:rPr>
            <w:bCs/>
            <w:sz w:val="16"/>
            <w:szCs w:val="16"/>
          </w:rPr>
          <w:fldChar w:fldCharType="begin"/>
        </w:r>
        <w:r w:rsidRPr="004A459D">
          <w:rPr>
            <w:bCs/>
            <w:sz w:val="16"/>
            <w:szCs w:val="16"/>
          </w:rPr>
          <w:instrText>NUMPAGES</w:instrText>
        </w:r>
        <w:r w:rsidRPr="004A459D">
          <w:rPr>
            <w:bCs/>
            <w:sz w:val="16"/>
            <w:szCs w:val="16"/>
          </w:rPr>
          <w:fldChar w:fldCharType="separate"/>
        </w:r>
        <w:r w:rsidR="002E53AC">
          <w:rPr>
            <w:bCs/>
            <w:noProof/>
            <w:sz w:val="16"/>
            <w:szCs w:val="16"/>
          </w:rPr>
          <w:t>2</w:t>
        </w:r>
        <w:r w:rsidRPr="004A459D">
          <w:rPr>
            <w:bCs/>
            <w:sz w:val="16"/>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549602"/>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rsidR="004F1278" w:rsidRPr="004A459D" w:rsidRDefault="004F1278" w:rsidP="004A459D">
            <w:pPr>
              <w:pStyle w:val="Pieddepage"/>
              <w:jc w:val="right"/>
              <w:rPr>
                <w:sz w:val="16"/>
                <w:szCs w:val="16"/>
              </w:rPr>
            </w:pPr>
            <w:r w:rsidRPr="004A459D">
              <w:rPr>
                <w:bCs/>
                <w:sz w:val="16"/>
                <w:szCs w:val="16"/>
              </w:rPr>
              <w:fldChar w:fldCharType="begin"/>
            </w:r>
            <w:r w:rsidRPr="004A459D">
              <w:rPr>
                <w:bCs/>
                <w:sz w:val="16"/>
                <w:szCs w:val="16"/>
              </w:rPr>
              <w:instrText>PAGE</w:instrText>
            </w:r>
            <w:r w:rsidRPr="004A459D">
              <w:rPr>
                <w:bCs/>
                <w:sz w:val="16"/>
                <w:szCs w:val="16"/>
              </w:rPr>
              <w:fldChar w:fldCharType="separate"/>
            </w:r>
            <w:r w:rsidR="002E53AC">
              <w:rPr>
                <w:bCs/>
                <w:noProof/>
                <w:sz w:val="16"/>
                <w:szCs w:val="16"/>
              </w:rPr>
              <w:t>1</w:t>
            </w:r>
            <w:r w:rsidRPr="004A459D">
              <w:rPr>
                <w:bCs/>
                <w:sz w:val="16"/>
                <w:szCs w:val="16"/>
              </w:rPr>
              <w:fldChar w:fldCharType="end"/>
            </w:r>
            <w:r w:rsidRPr="004A459D">
              <w:rPr>
                <w:sz w:val="16"/>
                <w:szCs w:val="16"/>
              </w:rPr>
              <w:t xml:space="preserve"> / </w:t>
            </w:r>
            <w:r w:rsidRPr="004A459D">
              <w:rPr>
                <w:bCs/>
                <w:sz w:val="16"/>
                <w:szCs w:val="16"/>
              </w:rPr>
              <w:fldChar w:fldCharType="begin"/>
            </w:r>
            <w:r w:rsidRPr="004A459D">
              <w:rPr>
                <w:bCs/>
                <w:sz w:val="16"/>
                <w:szCs w:val="16"/>
              </w:rPr>
              <w:instrText>NUMPAGES</w:instrText>
            </w:r>
            <w:r w:rsidRPr="004A459D">
              <w:rPr>
                <w:bCs/>
                <w:sz w:val="16"/>
                <w:szCs w:val="16"/>
              </w:rPr>
              <w:fldChar w:fldCharType="separate"/>
            </w:r>
            <w:r w:rsidR="002E53AC">
              <w:rPr>
                <w:bCs/>
                <w:noProof/>
                <w:sz w:val="16"/>
                <w:szCs w:val="16"/>
              </w:rPr>
              <w:t>2</w:t>
            </w:r>
            <w:r w:rsidRPr="004A459D">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78" w:rsidRDefault="00244478" w:rsidP="007271F0">
      <w:pPr>
        <w:spacing w:after="0" w:line="240" w:lineRule="auto"/>
      </w:pPr>
      <w:r>
        <w:separator/>
      </w:r>
    </w:p>
  </w:footnote>
  <w:footnote w:type="continuationSeparator" w:id="0">
    <w:p w:rsidR="00244478" w:rsidRDefault="00244478" w:rsidP="0072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78" w:rsidRDefault="0024447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03422" o:spid="_x0000_s2050" type="#_x0000_t75" style="position:absolute;margin-left:0;margin-top:0;width:452.9pt;height:640.65pt;z-index:-251657216;mso-position-horizontal:center;mso-position-horizontal-relative:margin;mso-position-vertical:center;mso-position-vertical-relative:margin" o:allowincell="f">
          <v:imagedata r:id="rId1" o:title="en-tete J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78" w:rsidRDefault="0024447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03421" o:spid="_x0000_s2049" type="#_x0000_t75" style="position:absolute;margin-left:-70.25pt;margin-top:-76.3pt;width:594.4pt;height:70.8pt;z-index:-251658240;mso-position-horizontal-relative:margin;mso-position-vertical-relative:margin" o:allowincell="f">
          <v:imagedata r:id="rId1" o:title="en-tete JM" cropbottom="6001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6028"/>
    <w:multiLevelType w:val="hybridMultilevel"/>
    <w:tmpl w:val="AB021C68"/>
    <w:lvl w:ilvl="0" w:tplc="040C0005">
      <w:start w:val="1"/>
      <w:numFmt w:val="bullet"/>
      <w:lvlText w:val=""/>
      <w:lvlJc w:val="left"/>
      <w:pPr>
        <w:ind w:left="1068" w:hanging="360"/>
      </w:pPr>
      <w:rPr>
        <w:rFonts w:ascii="Wingdings" w:hAnsi="Wingdings" w:hint="default"/>
      </w:rPr>
    </w:lvl>
    <w:lvl w:ilvl="1" w:tplc="040C000D">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3641D08"/>
    <w:multiLevelType w:val="hybridMultilevel"/>
    <w:tmpl w:val="F594DCD0"/>
    <w:lvl w:ilvl="0" w:tplc="83B42630">
      <w:start w:val="1"/>
      <w:numFmt w:val="bullet"/>
      <w:lvlText w:val=""/>
      <w:lvlJc w:val="left"/>
      <w:pPr>
        <w:ind w:left="1070" w:hanging="360"/>
      </w:pPr>
      <w:rPr>
        <w:rFonts w:ascii="Webdings" w:hAnsi="Webdings"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2" w15:restartNumberingAfterBreak="0">
    <w:nsid w:val="5DBF3ABD"/>
    <w:multiLevelType w:val="hybridMultilevel"/>
    <w:tmpl w:val="6892288A"/>
    <w:lvl w:ilvl="0" w:tplc="7BCE1644">
      <w:start w:val="1"/>
      <w:numFmt w:val="bullet"/>
      <w:lvlText w:val=""/>
      <w:lvlJc w:val="left"/>
      <w:pPr>
        <w:ind w:left="1429" w:hanging="360"/>
      </w:pPr>
      <w:rPr>
        <w:rFonts w:ascii="Webdings" w:hAnsi="Webdings" w:hint="default"/>
      </w:rPr>
    </w:lvl>
    <w:lvl w:ilvl="1" w:tplc="040C0003">
      <w:start w:val="1"/>
      <w:numFmt w:val="bullet"/>
      <w:lvlText w:val="o"/>
      <w:lvlJc w:val="left"/>
      <w:pPr>
        <w:ind w:left="2149" w:hanging="360"/>
      </w:pPr>
      <w:rPr>
        <w:rFonts w:ascii="Courier New" w:hAnsi="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hint="default"/>
      </w:rPr>
    </w:lvl>
    <w:lvl w:ilvl="8" w:tplc="040C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yAdolOq2QxWeRvaQhl27/ZQ/OOLMa24uOWzcNBZl0wxisrICkpkGpJGS7dL6HcDF/WlAy/+evbURDe+BiAAg==" w:salt="nbX7QNbDoHxE5EBY/6eL/g=="/>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F0"/>
    <w:rsid w:val="00015E2A"/>
    <w:rsid w:val="00034FE8"/>
    <w:rsid w:val="00052B60"/>
    <w:rsid w:val="000631C6"/>
    <w:rsid w:val="00065149"/>
    <w:rsid w:val="00076814"/>
    <w:rsid w:val="00092EE5"/>
    <w:rsid w:val="0009649B"/>
    <w:rsid w:val="000B78FF"/>
    <w:rsid w:val="000C374B"/>
    <w:rsid w:val="000D0D55"/>
    <w:rsid w:val="00102CE2"/>
    <w:rsid w:val="00102FD7"/>
    <w:rsid w:val="00125781"/>
    <w:rsid w:val="00131E19"/>
    <w:rsid w:val="00136EC1"/>
    <w:rsid w:val="00147B15"/>
    <w:rsid w:val="001704B5"/>
    <w:rsid w:val="001A6D68"/>
    <w:rsid w:val="001A76BA"/>
    <w:rsid w:val="001C60E7"/>
    <w:rsid w:val="001C7D60"/>
    <w:rsid w:val="001F7D68"/>
    <w:rsid w:val="00213111"/>
    <w:rsid w:val="00215CE9"/>
    <w:rsid w:val="00225A85"/>
    <w:rsid w:val="00244478"/>
    <w:rsid w:val="00275A8B"/>
    <w:rsid w:val="002E53AC"/>
    <w:rsid w:val="002E6F49"/>
    <w:rsid w:val="00333AEE"/>
    <w:rsid w:val="00351514"/>
    <w:rsid w:val="003A0D90"/>
    <w:rsid w:val="003E0B77"/>
    <w:rsid w:val="003F54A6"/>
    <w:rsid w:val="00451406"/>
    <w:rsid w:val="004654C6"/>
    <w:rsid w:val="00494843"/>
    <w:rsid w:val="004A459D"/>
    <w:rsid w:val="004D108F"/>
    <w:rsid w:val="004F0647"/>
    <w:rsid w:val="004F1278"/>
    <w:rsid w:val="005058A6"/>
    <w:rsid w:val="00527D0F"/>
    <w:rsid w:val="00541C84"/>
    <w:rsid w:val="0055774C"/>
    <w:rsid w:val="005870FE"/>
    <w:rsid w:val="005D40C8"/>
    <w:rsid w:val="005D4D71"/>
    <w:rsid w:val="00603B25"/>
    <w:rsid w:val="00613105"/>
    <w:rsid w:val="00625222"/>
    <w:rsid w:val="0063211C"/>
    <w:rsid w:val="0064156C"/>
    <w:rsid w:val="00664884"/>
    <w:rsid w:val="006678DA"/>
    <w:rsid w:val="006B687E"/>
    <w:rsid w:val="006E5AF9"/>
    <w:rsid w:val="007271F0"/>
    <w:rsid w:val="00737BBE"/>
    <w:rsid w:val="00785718"/>
    <w:rsid w:val="007B0E42"/>
    <w:rsid w:val="00846C11"/>
    <w:rsid w:val="008663DA"/>
    <w:rsid w:val="008D6604"/>
    <w:rsid w:val="008E6DF2"/>
    <w:rsid w:val="0095683C"/>
    <w:rsid w:val="0096680A"/>
    <w:rsid w:val="009958FC"/>
    <w:rsid w:val="009A1A82"/>
    <w:rsid w:val="009D0F5F"/>
    <w:rsid w:val="009D5433"/>
    <w:rsid w:val="009E72CB"/>
    <w:rsid w:val="00A1067E"/>
    <w:rsid w:val="00A23E4D"/>
    <w:rsid w:val="00A62AB8"/>
    <w:rsid w:val="00AB0B85"/>
    <w:rsid w:val="00B0390F"/>
    <w:rsid w:val="00B66864"/>
    <w:rsid w:val="00B70495"/>
    <w:rsid w:val="00B90011"/>
    <w:rsid w:val="00BA268D"/>
    <w:rsid w:val="00BC119F"/>
    <w:rsid w:val="00BC560D"/>
    <w:rsid w:val="00BD2AEF"/>
    <w:rsid w:val="00C2365B"/>
    <w:rsid w:val="00C24D1C"/>
    <w:rsid w:val="00C365B0"/>
    <w:rsid w:val="00C93F8B"/>
    <w:rsid w:val="00CB23CC"/>
    <w:rsid w:val="00CE13BC"/>
    <w:rsid w:val="00CE682F"/>
    <w:rsid w:val="00CF7B14"/>
    <w:rsid w:val="00D92591"/>
    <w:rsid w:val="00DA5416"/>
    <w:rsid w:val="00E01DA8"/>
    <w:rsid w:val="00E71D69"/>
    <w:rsid w:val="00E84CE2"/>
    <w:rsid w:val="00EA079B"/>
    <w:rsid w:val="00EA4916"/>
    <w:rsid w:val="00F3082D"/>
    <w:rsid w:val="00F34C45"/>
    <w:rsid w:val="00F44437"/>
    <w:rsid w:val="00F65722"/>
    <w:rsid w:val="00F979A4"/>
    <w:rsid w:val="00FA0C6C"/>
    <w:rsid w:val="00FD103B"/>
    <w:rsid w:val="00FE7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A73839"/>
  <w15:chartTrackingRefBased/>
  <w15:docId w15:val="{D5D5B9D1-1178-4BA8-9D63-09270B71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1F0"/>
    <w:pPr>
      <w:tabs>
        <w:tab w:val="center" w:pos="4536"/>
        <w:tab w:val="right" w:pos="9072"/>
      </w:tabs>
      <w:spacing w:after="0" w:line="240" w:lineRule="auto"/>
    </w:pPr>
  </w:style>
  <w:style w:type="character" w:customStyle="1" w:styleId="En-tteCar">
    <w:name w:val="En-tête Car"/>
    <w:basedOn w:val="Policepardfaut"/>
    <w:link w:val="En-tte"/>
    <w:uiPriority w:val="99"/>
    <w:rsid w:val="007271F0"/>
  </w:style>
  <w:style w:type="paragraph" w:styleId="Pieddepage">
    <w:name w:val="footer"/>
    <w:basedOn w:val="Normal"/>
    <w:link w:val="PieddepageCar"/>
    <w:uiPriority w:val="99"/>
    <w:unhideWhenUsed/>
    <w:rsid w:val="007271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1F0"/>
  </w:style>
  <w:style w:type="paragraph" w:styleId="Textedebulles">
    <w:name w:val="Balloon Text"/>
    <w:basedOn w:val="Normal"/>
    <w:link w:val="TextedebullesCar"/>
    <w:uiPriority w:val="99"/>
    <w:semiHidden/>
    <w:unhideWhenUsed/>
    <w:rsid w:val="007271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71F0"/>
    <w:rPr>
      <w:rFonts w:ascii="Segoe UI" w:hAnsi="Segoe UI" w:cs="Segoe UI"/>
      <w:sz w:val="18"/>
      <w:szCs w:val="18"/>
    </w:rPr>
  </w:style>
  <w:style w:type="character" w:styleId="Emphaseple">
    <w:name w:val="Subtle Emphasis"/>
    <w:basedOn w:val="Policepardfaut"/>
    <w:uiPriority w:val="19"/>
    <w:qFormat/>
    <w:rsid w:val="007271F0"/>
    <w:rPr>
      <w:i/>
      <w:iCs/>
      <w:color w:val="404040" w:themeColor="text1" w:themeTint="BF"/>
    </w:rPr>
  </w:style>
  <w:style w:type="paragraph" w:customStyle="1" w:styleId="Paragraphedeliste1">
    <w:name w:val="Paragraphe de liste1"/>
    <w:basedOn w:val="Normal"/>
    <w:rsid w:val="00CE13BC"/>
    <w:pPr>
      <w:spacing w:after="0" w:line="240" w:lineRule="auto"/>
      <w:ind w:left="720"/>
    </w:pPr>
    <w:rPr>
      <w:rFonts w:ascii="Cambria" w:eastAsia="MS Mincho" w:hAnsi="Cambria" w:cs="Times New Roman"/>
      <w:sz w:val="24"/>
      <w:szCs w:val="24"/>
      <w:lang w:eastAsia="fr-FR"/>
    </w:rPr>
  </w:style>
  <w:style w:type="character" w:styleId="Textedelespacerserv">
    <w:name w:val="Placeholder Text"/>
    <w:basedOn w:val="Policepardfaut"/>
    <w:uiPriority w:val="99"/>
    <w:semiHidden/>
    <w:rsid w:val="00D92591"/>
    <w:rPr>
      <w:color w:val="808080"/>
    </w:rPr>
  </w:style>
  <w:style w:type="paragraph" w:styleId="Paragraphedeliste">
    <w:name w:val="List Paragraph"/>
    <w:basedOn w:val="Normal"/>
    <w:uiPriority w:val="34"/>
    <w:qFormat/>
    <w:rsid w:val="000B7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21624">
      <w:bodyDiv w:val="1"/>
      <w:marLeft w:val="0"/>
      <w:marRight w:val="0"/>
      <w:marTop w:val="0"/>
      <w:marBottom w:val="0"/>
      <w:divBdr>
        <w:top w:val="none" w:sz="0" w:space="0" w:color="auto"/>
        <w:left w:val="none" w:sz="0" w:space="0" w:color="auto"/>
        <w:bottom w:val="none" w:sz="0" w:space="0" w:color="auto"/>
        <w:right w:val="none" w:sz="0" w:space="0" w:color="auto"/>
      </w:divBdr>
    </w:div>
    <w:div w:id="15608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E20B0A07-0BBF-4EB6-B15B-FD2BA939A1AB}"/>
      </w:docPartPr>
      <w:docPartBody>
        <w:p w:rsidR="00A0484D" w:rsidRDefault="00A0484D">
          <w:r w:rsidRPr="002C6521">
            <w:rPr>
              <w:rStyle w:val="Textedelespacerserv"/>
            </w:rPr>
            <w:t>Cliquez ou appuyez ici pour entrer du texte.</w:t>
          </w:r>
        </w:p>
      </w:docPartBody>
    </w:docPart>
    <w:docPart>
      <w:docPartPr>
        <w:name w:val="931B8E0151A147D8A8F2FB2DA8AA950C"/>
        <w:category>
          <w:name w:val="Général"/>
          <w:gallery w:val="placeholder"/>
        </w:category>
        <w:types>
          <w:type w:val="bbPlcHdr"/>
        </w:types>
        <w:behaviors>
          <w:behavior w:val="content"/>
        </w:behaviors>
        <w:guid w:val="{E8EE67E8-CFE0-4190-B70C-2597C64BA251}"/>
      </w:docPartPr>
      <w:docPartBody>
        <w:p w:rsidR="00C70E41" w:rsidRDefault="00C70E41" w:rsidP="00C70E41">
          <w:pPr>
            <w:pStyle w:val="931B8E0151A147D8A8F2FB2DA8AA950C"/>
          </w:pPr>
          <w:r w:rsidRPr="0036758D">
            <w:rPr>
              <w:rStyle w:val="Textedelespacerserv"/>
            </w:rPr>
            <w:t>Cliquez ou appuyez ici pour entrer du texte.</w:t>
          </w:r>
        </w:p>
      </w:docPartBody>
    </w:docPart>
    <w:docPart>
      <w:docPartPr>
        <w:name w:val="7236BEBE14F74A99AA716A0566452A3A"/>
        <w:category>
          <w:name w:val="Général"/>
          <w:gallery w:val="placeholder"/>
        </w:category>
        <w:types>
          <w:type w:val="bbPlcHdr"/>
        </w:types>
        <w:behaviors>
          <w:behavior w:val="content"/>
        </w:behaviors>
        <w:guid w:val="{671BFC88-9E7A-4BA0-9F49-001FD9A6E852}"/>
      </w:docPartPr>
      <w:docPartBody>
        <w:p w:rsidR="00CF6745" w:rsidRDefault="00C70E41" w:rsidP="00C70E41">
          <w:pPr>
            <w:pStyle w:val="7236BEBE14F74A99AA716A0566452A3A1"/>
          </w:pPr>
          <w:r>
            <w:rPr>
              <w:rFonts w:ascii="Times New Roman" w:hAnsi="Times New Roman" w:cs="Times New Roman"/>
              <w:caps/>
              <w:sz w:val="24"/>
            </w:rPr>
            <w:t>EPLE NOM</w:t>
          </w:r>
        </w:p>
      </w:docPartBody>
    </w:docPart>
    <w:docPart>
      <w:docPartPr>
        <w:name w:val="BC37B65DE1114259ABAB81E635494848"/>
        <w:category>
          <w:name w:val="Général"/>
          <w:gallery w:val="placeholder"/>
        </w:category>
        <w:types>
          <w:type w:val="bbPlcHdr"/>
        </w:types>
        <w:behaviors>
          <w:behavior w:val="content"/>
        </w:behaviors>
        <w:guid w:val="{DE068F63-E185-4EEB-874F-C739BF0F9F44}"/>
      </w:docPartPr>
      <w:docPartBody>
        <w:p w:rsidR="00CF6745" w:rsidRDefault="00C70E41" w:rsidP="00C70E41">
          <w:pPr>
            <w:pStyle w:val="BC37B65DE1114259ABAB81E635494848"/>
          </w:pPr>
          <w:r>
            <w:rPr>
              <w:rFonts w:ascii="Times New Roman" w:hAnsi="Times New Roman" w:cs="Times New Roman"/>
              <w:sz w:val="24"/>
            </w:rPr>
            <w:t>VILLE EPLE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4D"/>
    <w:rsid w:val="001F6718"/>
    <w:rsid w:val="00362EAD"/>
    <w:rsid w:val="007C3D08"/>
    <w:rsid w:val="00A0484D"/>
    <w:rsid w:val="00AA2FB4"/>
    <w:rsid w:val="00AD4AFE"/>
    <w:rsid w:val="00B20467"/>
    <w:rsid w:val="00C70E41"/>
    <w:rsid w:val="00CB1892"/>
    <w:rsid w:val="00CE0051"/>
    <w:rsid w:val="00CF6745"/>
    <w:rsid w:val="00D041F8"/>
    <w:rsid w:val="00F93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0E41"/>
    <w:rPr>
      <w:color w:val="808080"/>
    </w:rPr>
  </w:style>
  <w:style w:type="paragraph" w:customStyle="1" w:styleId="95166647CC7F4EB89BD552675851B575">
    <w:name w:val="95166647CC7F4EB89BD552675851B575"/>
    <w:rsid w:val="00A0484D"/>
  </w:style>
  <w:style w:type="paragraph" w:customStyle="1" w:styleId="626388C9DFE34A5CBAE51A83BF93F9BD">
    <w:name w:val="626388C9DFE34A5CBAE51A83BF93F9BD"/>
    <w:rsid w:val="00A0484D"/>
  </w:style>
  <w:style w:type="paragraph" w:customStyle="1" w:styleId="4B961FBA77114AE99AE405E577B9D236">
    <w:name w:val="4B961FBA77114AE99AE405E577B9D236"/>
    <w:rsid w:val="00A0484D"/>
    <w:rPr>
      <w:rFonts w:eastAsiaTheme="minorHAnsi"/>
      <w:lang w:eastAsia="en-US"/>
    </w:rPr>
  </w:style>
  <w:style w:type="paragraph" w:customStyle="1" w:styleId="51C419D1B4D94CCBA4ABF96CA3D310F4">
    <w:name w:val="51C419D1B4D94CCBA4ABF96CA3D310F4"/>
    <w:rsid w:val="00A0484D"/>
    <w:rPr>
      <w:rFonts w:eastAsiaTheme="minorHAnsi"/>
      <w:lang w:eastAsia="en-US"/>
    </w:rPr>
  </w:style>
  <w:style w:type="paragraph" w:customStyle="1" w:styleId="8342BCD980CB47BEB3CF7A05981FDE9A">
    <w:name w:val="8342BCD980CB47BEB3CF7A05981FDE9A"/>
    <w:rsid w:val="00A0484D"/>
  </w:style>
  <w:style w:type="paragraph" w:customStyle="1" w:styleId="2A03275400C940EFB430866D9E5AFC5E">
    <w:name w:val="2A03275400C940EFB430866D9E5AFC5E"/>
    <w:rsid w:val="00A0484D"/>
  </w:style>
  <w:style w:type="paragraph" w:customStyle="1" w:styleId="7EDB8A2507964DAF80263E93ADA2523A">
    <w:name w:val="7EDB8A2507964DAF80263E93ADA2523A"/>
    <w:rsid w:val="00A0484D"/>
  </w:style>
  <w:style w:type="paragraph" w:customStyle="1" w:styleId="4B961FBA77114AE99AE405E577B9D2361">
    <w:name w:val="4B961FBA77114AE99AE405E577B9D2361"/>
    <w:rsid w:val="00A0484D"/>
    <w:rPr>
      <w:rFonts w:eastAsiaTheme="minorHAnsi"/>
      <w:lang w:eastAsia="en-US"/>
    </w:rPr>
  </w:style>
  <w:style w:type="paragraph" w:customStyle="1" w:styleId="90CCB1F154224AF6BBD19FA568C85038">
    <w:name w:val="90CCB1F154224AF6BBD19FA568C85038"/>
    <w:rsid w:val="00A0484D"/>
    <w:rPr>
      <w:rFonts w:eastAsiaTheme="minorHAnsi"/>
      <w:lang w:eastAsia="en-US"/>
    </w:rPr>
  </w:style>
  <w:style w:type="paragraph" w:customStyle="1" w:styleId="2A03275400C940EFB430866D9E5AFC5E1">
    <w:name w:val="2A03275400C940EFB430866D9E5AFC5E1"/>
    <w:rsid w:val="00A0484D"/>
    <w:rPr>
      <w:rFonts w:eastAsiaTheme="minorHAnsi"/>
      <w:lang w:eastAsia="en-US"/>
    </w:rPr>
  </w:style>
  <w:style w:type="paragraph" w:customStyle="1" w:styleId="7EDB8A2507964DAF80263E93ADA2523A1">
    <w:name w:val="7EDB8A2507964DAF80263E93ADA2523A1"/>
    <w:rsid w:val="00A0484D"/>
    <w:pPr>
      <w:ind w:left="720"/>
      <w:contextualSpacing/>
    </w:pPr>
    <w:rPr>
      <w:rFonts w:eastAsiaTheme="minorHAnsi"/>
      <w:lang w:eastAsia="en-US"/>
    </w:rPr>
  </w:style>
  <w:style w:type="paragraph" w:customStyle="1" w:styleId="381D61A374854F76A14C69DC8AAB4A72">
    <w:name w:val="381D61A374854F76A14C69DC8AAB4A72"/>
    <w:rsid w:val="00A0484D"/>
  </w:style>
  <w:style w:type="paragraph" w:customStyle="1" w:styleId="1354AE477834484F9A61452751DA2BFA">
    <w:name w:val="1354AE477834484F9A61452751DA2BFA"/>
    <w:rsid w:val="00A0484D"/>
  </w:style>
  <w:style w:type="paragraph" w:customStyle="1" w:styleId="0B1785D1174746859D490BC085557251">
    <w:name w:val="0B1785D1174746859D490BC085557251"/>
    <w:rsid w:val="00A0484D"/>
  </w:style>
  <w:style w:type="paragraph" w:customStyle="1" w:styleId="07DA0618EBE54F9296EDABA5973B734F">
    <w:name w:val="07DA0618EBE54F9296EDABA5973B734F"/>
    <w:rsid w:val="00A0484D"/>
  </w:style>
  <w:style w:type="paragraph" w:customStyle="1" w:styleId="4B961FBA77114AE99AE405E577B9D2362">
    <w:name w:val="4B961FBA77114AE99AE405E577B9D2362"/>
    <w:rsid w:val="00A0484D"/>
    <w:rPr>
      <w:rFonts w:eastAsiaTheme="minorHAnsi"/>
      <w:lang w:eastAsia="en-US"/>
    </w:rPr>
  </w:style>
  <w:style w:type="paragraph" w:customStyle="1" w:styleId="2A03275400C940EFB430866D9E5AFC5E2">
    <w:name w:val="2A03275400C940EFB430866D9E5AFC5E2"/>
    <w:rsid w:val="00A0484D"/>
    <w:rPr>
      <w:rFonts w:eastAsiaTheme="minorHAnsi"/>
      <w:lang w:eastAsia="en-US"/>
    </w:rPr>
  </w:style>
  <w:style w:type="paragraph" w:customStyle="1" w:styleId="7EDB8A2507964DAF80263E93ADA2523A2">
    <w:name w:val="7EDB8A2507964DAF80263E93ADA2523A2"/>
    <w:rsid w:val="00A0484D"/>
    <w:pPr>
      <w:ind w:left="720"/>
      <w:contextualSpacing/>
    </w:pPr>
    <w:rPr>
      <w:rFonts w:eastAsiaTheme="minorHAnsi"/>
      <w:lang w:eastAsia="en-US"/>
    </w:rPr>
  </w:style>
  <w:style w:type="paragraph" w:customStyle="1" w:styleId="8681226BF0BE4DD1B0655CCE718BBE06">
    <w:name w:val="8681226BF0BE4DD1B0655CCE718BBE06"/>
    <w:rsid w:val="00A0484D"/>
  </w:style>
  <w:style w:type="paragraph" w:customStyle="1" w:styleId="12252EDE2F7A4E9FB3EB3C9C628D7BBB">
    <w:name w:val="12252EDE2F7A4E9FB3EB3C9C628D7BBB"/>
    <w:rsid w:val="00A0484D"/>
  </w:style>
  <w:style w:type="paragraph" w:customStyle="1" w:styleId="F12E6A9424534E479A649E9F0EBB4334">
    <w:name w:val="F12E6A9424534E479A649E9F0EBB4334"/>
    <w:rsid w:val="00A0484D"/>
  </w:style>
  <w:style w:type="paragraph" w:customStyle="1" w:styleId="578A9B0AFE4C46B4BE4B3B1CF9BC959F">
    <w:name w:val="578A9B0AFE4C46B4BE4B3B1CF9BC959F"/>
    <w:rsid w:val="00A0484D"/>
  </w:style>
  <w:style w:type="paragraph" w:customStyle="1" w:styleId="4B961FBA77114AE99AE405E577B9D2363">
    <w:name w:val="4B961FBA77114AE99AE405E577B9D2363"/>
    <w:rsid w:val="00A0484D"/>
    <w:rPr>
      <w:rFonts w:eastAsiaTheme="minorHAnsi"/>
      <w:lang w:eastAsia="en-US"/>
    </w:rPr>
  </w:style>
  <w:style w:type="paragraph" w:customStyle="1" w:styleId="7EDB8A2507964DAF80263E93ADA2523A3">
    <w:name w:val="7EDB8A2507964DAF80263E93ADA2523A3"/>
    <w:rsid w:val="00A0484D"/>
    <w:pPr>
      <w:ind w:left="720"/>
      <w:contextualSpacing/>
    </w:pPr>
    <w:rPr>
      <w:rFonts w:eastAsiaTheme="minorHAnsi"/>
      <w:lang w:eastAsia="en-US"/>
    </w:rPr>
  </w:style>
  <w:style w:type="paragraph" w:customStyle="1" w:styleId="B9290A65E5984731A152478060AADDA2">
    <w:name w:val="B9290A65E5984731A152478060AADDA2"/>
    <w:rsid w:val="00A0484D"/>
    <w:rPr>
      <w:rFonts w:eastAsiaTheme="minorHAnsi"/>
      <w:lang w:eastAsia="en-US"/>
    </w:rPr>
  </w:style>
  <w:style w:type="paragraph" w:customStyle="1" w:styleId="B9290A65E5984731A152478060AADDA21">
    <w:name w:val="B9290A65E5984731A152478060AADDA21"/>
    <w:rsid w:val="00A0484D"/>
    <w:rPr>
      <w:rFonts w:eastAsiaTheme="minorHAnsi"/>
      <w:lang w:eastAsia="en-US"/>
    </w:rPr>
  </w:style>
  <w:style w:type="paragraph" w:customStyle="1" w:styleId="483CA330209843BA81F0B98C54459C47">
    <w:name w:val="483CA330209843BA81F0B98C54459C47"/>
    <w:rsid w:val="00A0484D"/>
  </w:style>
  <w:style w:type="paragraph" w:customStyle="1" w:styleId="A3B6FB8551F346EEA2F641B6D60AEFD4">
    <w:name w:val="A3B6FB8551F346EEA2F641B6D60AEFD4"/>
    <w:rsid w:val="00A0484D"/>
  </w:style>
  <w:style w:type="paragraph" w:customStyle="1" w:styleId="290A518454CF437BA048FCB210195903">
    <w:name w:val="290A518454CF437BA048FCB210195903"/>
    <w:rsid w:val="00A0484D"/>
  </w:style>
  <w:style w:type="paragraph" w:customStyle="1" w:styleId="A9E1888FE9BA4FEDA51CD21B046BABB1">
    <w:name w:val="A9E1888FE9BA4FEDA51CD21B046BABB1"/>
    <w:rsid w:val="00A0484D"/>
  </w:style>
  <w:style w:type="paragraph" w:customStyle="1" w:styleId="48FFA0102E444AA7A304E601B2F76D5E">
    <w:name w:val="48FFA0102E444AA7A304E601B2F76D5E"/>
    <w:rsid w:val="00A0484D"/>
  </w:style>
  <w:style w:type="paragraph" w:customStyle="1" w:styleId="EEDC7D0904A74CCE93FCA07EF56B3C83">
    <w:name w:val="EEDC7D0904A74CCE93FCA07EF56B3C83"/>
    <w:rsid w:val="00AD4AFE"/>
  </w:style>
  <w:style w:type="paragraph" w:customStyle="1" w:styleId="30602281E4FD438FA946712B45696EE0">
    <w:name w:val="30602281E4FD438FA946712B45696EE0"/>
    <w:rsid w:val="00AD4AFE"/>
  </w:style>
  <w:style w:type="paragraph" w:customStyle="1" w:styleId="21FDE38C717C4A7F90AB5194DDEE8EBE">
    <w:name w:val="21FDE38C717C4A7F90AB5194DDEE8EBE"/>
    <w:rsid w:val="00AD4AFE"/>
  </w:style>
  <w:style w:type="paragraph" w:customStyle="1" w:styleId="00A9A7117A1F48AAA5434E1C98446FBB">
    <w:name w:val="00A9A7117A1F48AAA5434E1C98446FBB"/>
    <w:rsid w:val="00AD4AFE"/>
  </w:style>
  <w:style w:type="paragraph" w:customStyle="1" w:styleId="5FDF431F52654A7FA239EF0DDC65819D">
    <w:name w:val="5FDF431F52654A7FA239EF0DDC65819D"/>
    <w:rsid w:val="00AD4AFE"/>
  </w:style>
  <w:style w:type="paragraph" w:customStyle="1" w:styleId="4998CCC374E4432188DED17D41B7D0B5">
    <w:name w:val="4998CCC374E4432188DED17D41B7D0B5"/>
    <w:rsid w:val="00AD4AFE"/>
  </w:style>
  <w:style w:type="paragraph" w:customStyle="1" w:styleId="931B8E0151A147D8A8F2FB2DA8AA950C">
    <w:name w:val="931B8E0151A147D8A8F2FB2DA8AA950C"/>
    <w:rsid w:val="00C70E41"/>
  </w:style>
  <w:style w:type="paragraph" w:customStyle="1" w:styleId="44BB4AC08B45478CA506EDE26937C5C5">
    <w:name w:val="44BB4AC08B45478CA506EDE26937C5C5"/>
    <w:rsid w:val="00C70E41"/>
  </w:style>
  <w:style w:type="paragraph" w:customStyle="1" w:styleId="7236BEBE14F74A99AA716A0566452A3A">
    <w:name w:val="7236BEBE14F74A99AA716A0566452A3A"/>
    <w:rsid w:val="00C70E41"/>
    <w:rPr>
      <w:rFonts w:eastAsiaTheme="minorHAnsi"/>
      <w:lang w:eastAsia="en-US"/>
    </w:rPr>
  </w:style>
  <w:style w:type="paragraph" w:customStyle="1" w:styleId="7236BEBE14F74A99AA716A0566452A3A1">
    <w:name w:val="7236BEBE14F74A99AA716A0566452A3A1"/>
    <w:rsid w:val="00C70E41"/>
    <w:rPr>
      <w:rFonts w:eastAsiaTheme="minorHAnsi"/>
      <w:lang w:eastAsia="en-US"/>
    </w:rPr>
  </w:style>
  <w:style w:type="paragraph" w:customStyle="1" w:styleId="BC37B65DE1114259ABAB81E635494848">
    <w:name w:val="BC37B65DE1114259ABAB81E635494848"/>
    <w:rsid w:val="00C70E4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89C01-0766-4A54-B2B9-B59FA58A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EPLE</vt:lpstr>
    </vt:vector>
  </TitlesOfParts>
  <Company>Microsoft</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EPLE</dc:title>
  <dc:subject/>
  <dc:creator>Grégory GRANDJEAN</dc:creator>
  <cp:keywords/>
  <dc:description/>
  <cp:lastModifiedBy>Gregory GRANDJEAN</cp:lastModifiedBy>
  <cp:revision>5</cp:revision>
  <cp:lastPrinted>2019-09-04T14:47:00Z</cp:lastPrinted>
  <dcterms:created xsi:type="dcterms:W3CDTF">2019-09-04T14:25:00Z</dcterms:created>
  <dcterms:modified xsi:type="dcterms:W3CDTF">2019-09-04T14:54:00Z</dcterms:modified>
  <cp:category>Madame Marianne LAURIN</cp:category>
</cp:coreProperties>
</file>